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04C5" w14:textId="622855CA" w:rsidR="476D0ADE" w:rsidRDefault="476D0ADE" w:rsidP="476D0ADE">
      <w:pPr>
        <w:jc w:val="center"/>
        <w:rPr>
          <w:rFonts w:ascii="Arial" w:hAnsi="Arial" w:cs="Arial"/>
          <w:b/>
          <w:bCs/>
          <w:sz w:val="32"/>
          <w:szCs w:val="32"/>
        </w:rPr>
      </w:pPr>
    </w:p>
    <w:p w14:paraId="5982EC35" w14:textId="6579495A" w:rsidR="00FC7D80" w:rsidRPr="00CB277A" w:rsidRDefault="00657065" w:rsidP="476D0ADE">
      <w:pPr>
        <w:jc w:val="center"/>
        <w:rPr>
          <w:rFonts w:ascii="Arial" w:hAnsi="Arial" w:cs="Arial"/>
          <w:b/>
          <w:sz w:val="32"/>
          <w:szCs w:val="32"/>
        </w:rPr>
      </w:pPr>
      <w:bookmarkStart w:id="0" w:name="_Hlk204683019"/>
      <w:r>
        <w:rPr>
          <w:rFonts w:ascii="Arial" w:hAnsi="Arial" w:cs="Arial"/>
          <w:b/>
          <w:sz w:val="32"/>
          <w:szCs w:val="32"/>
        </w:rPr>
        <w:t>REQU</w:t>
      </w:r>
      <w:r w:rsidR="0039199A">
        <w:rPr>
          <w:rFonts w:ascii="Arial" w:hAnsi="Arial" w:cs="Arial"/>
          <w:b/>
          <w:sz w:val="32"/>
          <w:szCs w:val="32"/>
        </w:rPr>
        <w:t>EST FOR PROPOSAL</w:t>
      </w:r>
      <w:r w:rsidR="00CA3AB9" w:rsidRPr="0D48175B">
        <w:rPr>
          <w:rFonts w:ascii="Arial" w:hAnsi="Arial" w:cs="Arial"/>
          <w:b/>
          <w:sz w:val="32"/>
          <w:szCs w:val="32"/>
        </w:rPr>
        <w:t xml:space="preserve"> </w:t>
      </w:r>
      <w:bookmarkStart w:id="1" w:name="_Hlk206663093"/>
      <w:r w:rsidR="00486AF5" w:rsidRPr="00486AF5">
        <w:rPr>
          <w:rFonts w:ascii="Arial" w:hAnsi="Arial" w:cs="Arial"/>
          <w:b/>
          <w:bCs/>
          <w:sz w:val="32"/>
          <w:szCs w:val="32"/>
          <w:lang w:val="en-GB"/>
        </w:rPr>
        <w:t>FOR THE APPOINTMENT OF SERVICE PROVIDER FOR MEDICINE INFORMATION SERVICES</w:t>
      </w:r>
      <w:r w:rsidR="00FC7D80" w:rsidRPr="0D48175B">
        <w:rPr>
          <w:rFonts w:ascii="Arial" w:hAnsi="Arial" w:cs="Arial"/>
          <w:b/>
          <w:sz w:val="32"/>
          <w:szCs w:val="32"/>
        </w:rPr>
        <w:t xml:space="preserve"> ON BEHALF OF THE NATIONAL DEPARTMENT OF HEALTH (NDOH) AS A PRINCIPAL RECIPIENT (PR) OF THE GLOBAL FUND (GF) GRANT</w:t>
      </w:r>
      <w:bookmarkEnd w:id="1"/>
    </w:p>
    <w:bookmarkEnd w:id="0"/>
    <w:p w14:paraId="36577E4D" w14:textId="5C17CD96" w:rsidR="0BE2F40D" w:rsidRDefault="0BE2F40D" w:rsidP="0BE2F40D">
      <w:pPr>
        <w:jc w:val="center"/>
        <w:rPr>
          <w:rFonts w:ascii="Arial" w:hAnsi="Arial" w:cs="Arial"/>
          <w:b/>
          <w:bCs/>
          <w:sz w:val="32"/>
          <w:szCs w:val="32"/>
        </w:rPr>
      </w:pPr>
    </w:p>
    <w:p w14:paraId="3370B279" w14:textId="780A48EA" w:rsidR="0BE2F40D" w:rsidRDefault="0BE2F40D" w:rsidP="0BE2F40D">
      <w:pPr>
        <w:jc w:val="center"/>
        <w:rPr>
          <w:rFonts w:ascii="Arial" w:eastAsia="Calibri" w:hAnsi="Arial" w:cs="Arial"/>
          <w:b/>
          <w:bCs/>
          <w:sz w:val="32"/>
          <w:szCs w:val="32"/>
        </w:rPr>
      </w:pPr>
      <w:r w:rsidRPr="0BE2F40D">
        <w:rPr>
          <w:rFonts w:ascii="Arial" w:eastAsia="Calibri" w:hAnsi="Arial" w:cs="Arial"/>
          <w:b/>
          <w:bCs/>
          <w:sz w:val="32"/>
          <w:szCs w:val="32"/>
        </w:rPr>
        <w:t>BID NO.: IHPS-006-202</w:t>
      </w:r>
      <w:r w:rsidR="00486AF5">
        <w:rPr>
          <w:rFonts w:ascii="Arial" w:eastAsia="Calibri" w:hAnsi="Arial" w:cs="Arial"/>
          <w:b/>
          <w:bCs/>
          <w:sz w:val="32"/>
          <w:szCs w:val="32"/>
        </w:rPr>
        <w:t>6</w:t>
      </w:r>
    </w:p>
    <w:p w14:paraId="65E5E56E" w14:textId="0E124C6C" w:rsidR="1E92FDC0" w:rsidRDefault="1E92FDC0" w:rsidP="1E92FDC0">
      <w:pPr>
        <w:jc w:val="center"/>
        <w:rPr>
          <w:rFonts w:ascii="Arial" w:eastAsia="Calibri" w:hAnsi="Arial" w:cs="Arial"/>
          <w:b/>
          <w:bCs/>
          <w:sz w:val="32"/>
          <w:szCs w:val="32"/>
        </w:rPr>
      </w:pPr>
    </w:p>
    <w:tbl>
      <w:tblPr>
        <w:tblStyle w:val="TableGrid"/>
        <w:tblW w:w="8875" w:type="dxa"/>
        <w:tblInd w:w="135" w:type="dxa"/>
        <w:tblLayout w:type="fixed"/>
        <w:tblLook w:val="04A0" w:firstRow="1" w:lastRow="0" w:firstColumn="1" w:lastColumn="0" w:noHBand="0" w:noVBand="1"/>
      </w:tblPr>
      <w:tblGrid>
        <w:gridCol w:w="8875"/>
      </w:tblGrid>
      <w:tr w:rsidR="1E92FDC0" w14:paraId="7271920F" w14:textId="77777777" w:rsidTr="00512A45">
        <w:trPr>
          <w:trHeight w:val="4893"/>
        </w:trPr>
        <w:tc>
          <w:tcPr>
            <w:tcW w:w="8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E9D219" w14:textId="11E42A65" w:rsidR="1E92FDC0" w:rsidRDefault="77CC4CC0" w:rsidP="1E92FDC0">
            <w:pPr>
              <w:jc w:val="center"/>
              <w:rPr>
                <w:rFonts w:ascii="Arial" w:eastAsia="Calibri" w:hAnsi="Arial" w:cs="Arial"/>
                <w:b/>
                <w:bCs/>
                <w:sz w:val="28"/>
                <w:szCs w:val="28"/>
              </w:rPr>
            </w:pPr>
            <w:r w:rsidRPr="77CC4CC0">
              <w:rPr>
                <w:rFonts w:ascii="Arial" w:eastAsia="Calibri" w:hAnsi="Arial" w:cs="Arial"/>
                <w:b/>
                <w:bCs/>
                <w:sz w:val="28"/>
                <w:szCs w:val="28"/>
              </w:rPr>
              <w:t xml:space="preserve">DATE OF ISSUE: </w:t>
            </w:r>
            <w:r w:rsidR="00512A45" w:rsidRPr="00512A45">
              <w:rPr>
                <w:rFonts w:ascii="Arial" w:eastAsia="Calibri" w:hAnsi="Arial" w:cs="Arial"/>
                <w:b/>
                <w:bCs/>
                <w:sz w:val="28"/>
                <w:szCs w:val="28"/>
              </w:rPr>
              <w:t>02 MARCH</w:t>
            </w:r>
            <w:r w:rsidRPr="00512A45">
              <w:rPr>
                <w:rFonts w:ascii="Arial" w:eastAsia="Calibri" w:hAnsi="Arial" w:cs="Arial"/>
                <w:b/>
                <w:bCs/>
                <w:sz w:val="28"/>
                <w:szCs w:val="28"/>
              </w:rPr>
              <w:t xml:space="preserve"> 202</w:t>
            </w:r>
            <w:r w:rsidR="00563AFD" w:rsidRPr="00512A45">
              <w:rPr>
                <w:rFonts w:ascii="Arial" w:eastAsia="Calibri" w:hAnsi="Arial" w:cs="Arial"/>
                <w:b/>
                <w:bCs/>
                <w:sz w:val="28"/>
                <w:szCs w:val="28"/>
              </w:rPr>
              <w:t>6</w:t>
            </w:r>
          </w:p>
          <w:p w14:paraId="1586517B" w14:textId="4336AF33" w:rsidR="1E92FDC0" w:rsidRDefault="1E92FDC0" w:rsidP="1E92FDC0">
            <w:pPr>
              <w:jc w:val="center"/>
              <w:rPr>
                <w:rFonts w:ascii="Arial" w:eastAsia="Calibri" w:hAnsi="Arial" w:cs="Arial"/>
                <w:b/>
                <w:bCs/>
                <w:sz w:val="28"/>
                <w:szCs w:val="28"/>
              </w:rPr>
            </w:pPr>
            <w:r w:rsidRPr="1E92FDC0">
              <w:rPr>
                <w:rFonts w:ascii="Arial" w:eastAsia="Calibri" w:hAnsi="Arial" w:cs="Arial"/>
                <w:b/>
                <w:bCs/>
                <w:sz w:val="28"/>
                <w:szCs w:val="28"/>
              </w:rPr>
              <w:t xml:space="preserve"> </w:t>
            </w:r>
          </w:p>
          <w:p w14:paraId="00011E84" w14:textId="7C1F42EF" w:rsidR="1E92FDC0" w:rsidRDefault="1E92FDC0" w:rsidP="1E92FDC0">
            <w:pPr>
              <w:jc w:val="center"/>
              <w:rPr>
                <w:rFonts w:ascii="Arial" w:eastAsia="Calibri" w:hAnsi="Arial" w:cs="Arial"/>
                <w:b/>
                <w:bCs/>
                <w:sz w:val="28"/>
                <w:szCs w:val="28"/>
              </w:rPr>
            </w:pPr>
            <w:r w:rsidRPr="1E92FDC0">
              <w:rPr>
                <w:rFonts w:ascii="Arial" w:eastAsia="Calibri" w:hAnsi="Arial" w:cs="Arial"/>
                <w:b/>
                <w:bCs/>
                <w:sz w:val="28"/>
                <w:szCs w:val="28"/>
              </w:rPr>
              <w:t xml:space="preserve"> </w:t>
            </w:r>
          </w:p>
          <w:p w14:paraId="0F310293" w14:textId="126276EE" w:rsidR="1E92FDC0" w:rsidRP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 xml:space="preserve">CLOSING DATE: </w:t>
            </w:r>
            <w:r w:rsidR="00512A45" w:rsidRPr="00512A45">
              <w:rPr>
                <w:rFonts w:ascii="Arial" w:eastAsia="Calibri" w:hAnsi="Arial" w:cs="Arial"/>
                <w:b/>
                <w:bCs/>
                <w:sz w:val="28"/>
                <w:szCs w:val="28"/>
              </w:rPr>
              <w:t>24 MARCH</w:t>
            </w:r>
            <w:r w:rsidRPr="00512A45">
              <w:rPr>
                <w:rFonts w:ascii="Arial" w:eastAsia="Calibri" w:hAnsi="Arial" w:cs="Arial"/>
                <w:b/>
                <w:bCs/>
                <w:sz w:val="28"/>
                <w:szCs w:val="28"/>
              </w:rPr>
              <w:t xml:space="preserve"> 202</w:t>
            </w:r>
            <w:r w:rsidR="005D4BF3" w:rsidRPr="00512A45">
              <w:rPr>
                <w:rFonts w:ascii="Arial" w:eastAsia="Calibri" w:hAnsi="Arial" w:cs="Arial"/>
                <w:b/>
                <w:bCs/>
                <w:sz w:val="28"/>
                <w:szCs w:val="28"/>
              </w:rPr>
              <w:t>6</w:t>
            </w:r>
          </w:p>
          <w:p w14:paraId="2B5F5761" w14:textId="09EF5A83" w:rsidR="1E92FDC0" w:rsidRPr="00C57370" w:rsidRDefault="1E92FDC0" w:rsidP="1E92FDC0">
            <w:pPr>
              <w:jc w:val="center"/>
              <w:rPr>
                <w:rFonts w:ascii="Arial" w:eastAsia="Calibri" w:hAnsi="Arial" w:cs="Arial"/>
                <w:b/>
                <w:bCs/>
                <w:sz w:val="28"/>
                <w:szCs w:val="28"/>
                <w:highlight w:val="yellow"/>
              </w:rPr>
            </w:pPr>
            <w:r w:rsidRPr="00C57370">
              <w:rPr>
                <w:rFonts w:ascii="Arial" w:eastAsia="Calibri" w:hAnsi="Arial" w:cs="Arial"/>
                <w:b/>
                <w:bCs/>
                <w:sz w:val="28"/>
                <w:szCs w:val="28"/>
                <w:highlight w:val="yellow"/>
              </w:rPr>
              <w:t xml:space="preserve"> </w:t>
            </w:r>
          </w:p>
          <w:p w14:paraId="7C357BDE" w14:textId="05FB1361" w:rsidR="1E92FDC0" w:rsidRPr="00C57370" w:rsidRDefault="1E92FDC0" w:rsidP="1E92FDC0">
            <w:pPr>
              <w:jc w:val="center"/>
              <w:rPr>
                <w:rFonts w:ascii="Arial" w:eastAsia="Calibri" w:hAnsi="Arial" w:cs="Arial"/>
                <w:b/>
                <w:bCs/>
                <w:sz w:val="28"/>
                <w:szCs w:val="28"/>
                <w:highlight w:val="yellow"/>
              </w:rPr>
            </w:pPr>
            <w:r w:rsidRPr="00C57370">
              <w:rPr>
                <w:rFonts w:ascii="Arial" w:eastAsia="Calibri" w:hAnsi="Arial" w:cs="Arial"/>
                <w:b/>
                <w:bCs/>
                <w:sz w:val="28"/>
                <w:szCs w:val="28"/>
                <w:highlight w:val="yellow"/>
              </w:rPr>
              <w:t xml:space="preserve"> </w:t>
            </w:r>
          </w:p>
          <w:p w14:paraId="11EB7141" w14:textId="379EF9E3" w:rsidR="1E92FDC0" w:rsidRP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TIME: 12H00</w:t>
            </w:r>
          </w:p>
          <w:p w14:paraId="2AF4180D" w14:textId="7468779B" w:rsidR="1E92FDC0" w:rsidRPr="00C57370" w:rsidRDefault="1E92FDC0" w:rsidP="1E92FDC0">
            <w:pPr>
              <w:jc w:val="center"/>
              <w:rPr>
                <w:rFonts w:ascii="Arial" w:eastAsia="Calibri" w:hAnsi="Arial" w:cs="Arial"/>
                <w:b/>
                <w:bCs/>
                <w:sz w:val="28"/>
                <w:szCs w:val="28"/>
                <w:highlight w:val="yellow"/>
              </w:rPr>
            </w:pPr>
            <w:r w:rsidRPr="00C57370">
              <w:rPr>
                <w:rFonts w:ascii="Arial" w:eastAsia="Calibri" w:hAnsi="Arial" w:cs="Arial"/>
                <w:b/>
                <w:bCs/>
                <w:sz w:val="28"/>
                <w:szCs w:val="28"/>
                <w:highlight w:val="yellow"/>
              </w:rPr>
              <w:t xml:space="preserve"> </w:t>
            </w:r>
          </w:p>
          <w:p w14:paraId="53BBCA6D" w14:textId="437BC41C" w:rsidR="1E92FDC0" w:rsidRP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 xml:space="preserve"> </w:t>
            </w:r>
          </w:p>
          <w:p w14:paraId="56058073" w14:textId="36AA6608" w:rsidR="00512A45" w:rsidRDefault="1E92FDC0" w:rsidP="1E92FDC0">
            <w:pPr>
              <w:jc w:val="center"/>
              <w:rPr>
                <w:rFonts w:ascii="Arial" w:eastAsia="Calibri" w:hAnsi="Arial" w:cs="Arial"/>
                <w:b/>
                <w:bCs/>
                <w:sz w:val="28"/>
                <w:szCs w:val="28"/>
              </w:rPr>
            </w:pPr>
            <w:r w:rsidRPr="007454C6">
              <w:rPr>
                <w:rFonts w:ascii="Arial" w:eastAsia="Calibri" w:hAnsi="Arial" w:cs="Arial"/>
                <w:b/>
                <w:bCs/>
                <w:sz w:val="28"/>
                <w:szCs w:val="28"/>
              </w:rPr>
              <w:t>COMPULSORY</w:t>
            </w:r>
            <w:r w:rsidR="007454C6" w:rsidRPr="007454C6">
              <w:rPr>
                <w:rFonts w:ascii="Arial" w:eastAsia="Calibri" w:hAnsi="Arial" w:cs="Arial"/>
                <w:b/>
                <w:bCs/>
                <w:sz w:val="28"/>
                <w:szCs w:val="28"/>
              </w:rPr>
              <w:t xml:space="preserve"> ONLINE</w:t>
            </w:r>
            <w:r w:rsidRPr="007454C6">
              <w:rPr>
                <w:rFonts w:ascii="Arial" w:eastAsia="Calibri" w:hAnsi="Arial" w:cs="Arial"/>
                <w:b/>
                <w:bCs/>
                <w:sz w:val="28"/>
                <w:szCs w:val="28"/>
              </w:rPr>
              <w:t xml:space="preserve"> BRIEFING SESSION</w:t>
            </w:r>
            <w:r w:rsidRPr="00512A45">
              <w:rPr>
                <w:rFonts w:ascii="Arial" w:eastAsia="Calibri" w:hAnsi="Arial" w:cs="Arial"/>
                <w:b/>
                <w:bCs/>
                <w:sz w:val="28"/>
                <w:szCs w:val="28"/>
              </w:rPr>
              <w:t xml:space="preserve">: </w:t>
            </w:r>
          </w:p>
          <w:p w14:paraId="0945ED92" w14:textId="77777777" w:rsidR="00512A45" w:rsidRPr="00512A45" w:rsidRDefault="00512A45" w:rsidP="1E92FDC0">
            <w:pPr>
              <w:jc w:val="center"/>
              <w:rPr>
                <w:rFonts w:ascii="Arial" w:eastAsia="Calibri" w:hAnsi="Arial" w:cs="Arial"/>
                <w:b/>
                <w:bCs/>
                <w:sz w:val="28"/>
                <w:szCs w:val="28"/>
              </w:rPr>
            </w:pPr>
          </w:p>
          <w:p w14:paraId="09239BFE" w14:textId="0F9BC99E" w:rsid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DATE</w:t>
            </w:r>
            <w:r w:rsidR="00512A45" w:rsidRPr="00512A45">
              <w:rPr>
                <w:rFonts w:ascii="Arial" w:eastAsia="Calibri" w:hAnsi="Arial" w:cs="Arial"/>
                <w:b/>
                <w:bCs/>
                <w:sz w:val="28"/>
                <w:szCs w:val="28"/>
              </w:rPr>
              <w:t>:</w:t>
            </w:r>
            <w:r w:rsidR="00512A45">
              <w:rPr>
                <w:rFonts w:ascii="Arial" w:eastAsia="Calibri" w:hAnsi="Arial" w:cs="Arial"/>
                <w:b/>
                <w:bCs/>
                <w:sz w:val="28"/>
                <w:szCs w:val="28"/>
              </w:rPr>
              <w:t xml:space="preserve"> 10 MARCH 2026</w:t>
            </w:r>
          </w:p>
          <w:p w14:paraId="4218B708" w14:textId="77777777" w:rsidR="00512A45" w:rsidRPr="00512A45" w:rsidRDefault="00512A45" w:rsidP="00512A45">
            <w:pPr>
              <w:rPr>
                <w:rFonts w:ascii="Arial" w:eastAsia="Calibri" w:hAnsi="Arial" w:cs="Arial"/>
                <w:b/>
                <w:bCs/>
                <w:sz w:val="28"/>
                <w:szCs w:val="28"/>
              </w:rPr>
            </w:pPr>
          </w:p>
          <w:p w14:paraId="563EF40C" w14:textId="3BCFDF9F" w:rsidR="00512A45"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TIME</w:t>
            </w:r>
            <w:r w:rsidR="00512A45" w:rsidRPr="00512A45">
              <w:rPr>
                <w:rFonts w:ascii="Arial" w:eastAsia="Calibri" w:hAnsi="Arial" w:cs="Arial"/>
                <w:b/>
                <w:bCs/>
                <w:sz w:val="28"/>
                <w:szCs w:val="28"/>
              </w:rPr>
              <w:t>:</w:t>
            </w:r>
            <w:r w:rsidR="00512A45">
              <w:rPr>
                <w:rFonts w:ascii="Arial" w:eastAsia="Calibri" w:hAnsi="Arial" w:cs="Arial"/>
                <w:b/>
                <w:bCs/>
                <w:sz w:val="28"/>
                <w:szCs w:val="28"/>
              </w:rPr>
              <w:t>10H00</w:t>
            </w:r>
          </w:p>
          <w:p w14:paraId="198EF277" w14:textId="77777777" w:rsidR="00512A45" w:rsidRPr="00512A45" w:rsidRDefault="00512A45" w:rsidP="1E92FDC0">
            <w:pPr>
              <w:jc w:val="center"/>
              <w:rPr>
                <w:rFonts w:ascii="Arial" w:eastAsia="Calibri" w:hAnsi="Arial" w:cs="Arial"/>
                <w:b/>
                <w:bCs/>
                <w:sz w:val="28"/>
                <w:szCs w:val="28"/>
              </w:rPr>
            </w:pPr>
          </w:p>
          <w:p w14:paraId="6FA52EA5" w14:textId="77777777" w:rsidR="1E92FDC0" w:rsidRDefault="1E92FDC0" w:rsidP="1E92FDC0">
            <w:pPr>
              <w:jc w:val="center"/>
              <w:rPr>
                <w:rFonts w:ascii="Arial" w:eastAsia="Calibri" w:hAnsi="Arial" w:cs="Arial"/>
                <w:b/>
                <w:bCs/>
                <w:sz w:val="28"/>
                <w:szCs w:val="28"/>
              </w:rPr>
            </w:pPr>
            <w:r w:rsidRPr="00512A45">
              <w:rPr>
                <w:rFonts w:ascii="Arial" w:eastAsia="Calibri" w:hAnsi="Arial" w:cs="Arial"/>
                <w:b/>
                <w:bCs/>
                <w:sz w:val="28"/>
                <w:szCs w:val="28"/>
              </w:rPr>
              <w:t>PLATFORM</w:t>
            </w:r>
            <w:r w:rsidR="00512A45" w:rsidRPr="00512A45">
              <w:rPr>
                <w:rFonts w:ascii="Arial" w:eastAsia="Calibri" w:hAnsi="Arial" w:cs="Arial"/>
                <w:b/>
                <w:bCs/>
                <w:sz w:val="28"/>
                <w:szCs w:val="28"/>
              </w:rPr>
              <w:t>:</w:t>
            </w:r>
            <w:r w:rsidR="00512A45">
              <w:rPr>
                <w:rFonts w:ascii="Arial" w:eastAsia="Calibri" w:hAnsi="Arial" w:cs="Arial"/>
                <w:b/>
                <w:bCs/>
                <w:sz w:val="28"/>
                <w:szCs w:val="28"/>
              </w:rPr>
              <w:t xml:space="preserve"> MSTEAMS</w:t>
            </w:r>
          </w:p>
          <w:p w14:paraId="1EEE45B9" w14:textId="77777777" w:rsidR="007454C6" w:rsidRDefault="007454C6" w:rsidP="1E92FDC0">
            <w:pPr>
              <w:jc w:val="center"/>
              <w:rPr>
                <w:rFonts w:ascii="Arial" w:eastAsia="Calibri" w:hAnsi="Arial" w:cs="Arial"/>
                <w:b/>
                <w:bCs/>
                <w:sz w:val="28"/>
                <w:szCs w:val="28"/>
              </w:rPr>
            </w:pPr>
          </w:p>
          <w:p w14:paraId="58CA4B5C" w14:textId="6719C509" w:rsidR="007454C6" w:rsidRDefault="007454C6" w:rsidP="1E92FDC0">
            <w:pPr>
              <w:jc w:val="center"/>
              <w:rPr>
                <w:rFonts w:ascii="Arial" w:eastAsia="Calibri" w:hAnsi="Arial" w:cs="Arial"/>
                <w:b/>
                <w:bCs/>
                <w:sz w:val="28"/>
                <w:szCs w:val="28"/>
              </w:rPr>
            </w:pPr>
            <w:r>
              <w:rPr>
                <w:rFonts w:ascii="Arial" w:eastAsia="Calibri" w:hAnsi="Arial" w:cs="Arial"/>
                <w:b/>
                <w:bCs/>
                <w:sz w:val="28"/>
                <w:szCs w:val="28"/>
              </w:rPr>
              <w:t xml:space="preserve">LINK: </w:t>
            </w:r>
            <w:hyperlink r:id="rId11" w:tooltip="Meeting join" w:history="1">
              <w:r w:rsidRPr="007454C6">
                <w:rPr>
                  <w:rStyle w:val="Hyperlink"/>
                  <w:rFonts w:ascii="Arial" w:eastAsia="Calibri" w:hAnsi="Arial" w:cs="Arial"/>
                  <w:b/>
                  <w:bCs/>
                  <w:sz w:val="28"/>
                  <w:szCs w:val="28"/>
                  <w:lang w:val="en-GB"/>
                </w:rPr>
                <w:t>https://teams.microsoft.com/meet/39166016684589?p=EMBEmQL58uBmoqY7jb</w:t>
              </w:r>
            </w:hyperlink>
          </w:p>
        </w:tc>
      </w:tr>
    </w:tbl>
    <w:p w14:paraId="29A6F61D" w14:textId="1EEABEE3" w:rsidR="1E92FDC0" w:rsidRDefault="1E92FDC0" w:rsidP="1E92FDC0">
      <w:pPr>
        <w:jc w:val="center"/>
        <w:rPr>
          <w:rFonts w:ascii="Arial" w:eastAsia="Calibri" w:hAnsi="Arial" w:cs="Arial"/>
          <w:b/>
          <w:bCs/>
          <w:sz w:val="32"/>
          <w:szCs w:val="32"/>
        </w:rPr>
      </w:pPr>
    </w:p>
    <w:p w14:paraId="2EC27407" w14:textId="63EF6AE1" w:rsidR="0BE2F40D" w:rsidRDefault="0BE2F40D" w:rsidP="0BE2F40D">
      <w:pPr>
        <w:jc w:val="center"/>
        <w:rPr>
          <w:rFonts w:ascii="Arial" w:hAnsi="Arial" w:cs="Arial"/>
          <w:b/>
          <w:bCs/>
          <w:sz w:val="32"/>
          <w:szCs w:val="32"/>
        </w:rPr>
      </w:pPr>
    </w:p>
    <w:p w14:paraId="58F35EEF" w14:textId="77777777" w:rsidR="007A39F9" w:rsidRPr="00DA0B04" w:rsidRDefault="007A39F9" w:rsidP="008F16C0">
      <w:pPr>
        <w:spacing w:after="0"/>
        <w:jc w:val="both"/>
        <w:rPr>
          <w:rFonts w:ascii="Arial" w:hAnsi="Arial" w:cs="Arial"/>
        </w:rPr>
      </w:pPr>
    </w:p>
    <w:p w14:paraId="69CA971A" w14:textId="50128CC6" w:rsidR="0BE2F40D" w:rsidRDefault="0BE2F40D" w:rsidP="0BE2F40D">
      <w:pPr>
        <w:spacing w:after="0"/>
        <w:jc w:val="both"/>
        <w:rPr>
          <w:rFonts w:ascii="Arial" w:hAnsi="Arial" w:cs="Arial"/>
        </w:rPr>
      </w:pPr>
    </w:p>
    <w:p w14:paraId="32F2EF5E" w14:textId="337CF1D2" w:rsidR="0BE2F40D" w:rsidRDefault="0BE2F40D" w:rsidP="0BE2F40D">
      <w:pPr>
        <w:spacing w:after="0"/>
        <w:jc w:val="both"/>
        <w:rPr>
          <w:rFonts w:ascii="Arial" w:hAnsi="Arial" w:cs="Arial"/>
        </w:rPr>
      </w:pPr>
    </w:p>
    <w:p w14:paraId="4B76D7B8" w14:textId="564645A2" w:rsidR="0BE2F40D" w:rsidRDefault="0BE2F40D" w:rsidP="0BE2F40D">
      <w:pPr>
        <w:spacing w:after="0"/>
        <w:jc w:val="both"/>
        <w:rPr>
          <w:rFonts w:ascii="Arial" w:hAnsi="Arial" w:cs="Arial"/>
        </w:rPr>
      </w:pPr>
    </w:p>
    <w:p w14:paraId="630642DB" w14:textId="351A8DA1" w:rsidR="0BE2F40D" w:rsidRDefault="0BE2F40D" w:rsidP="0BE2F40D">
      <w:pPr>
        <w:spacing w:after="0"/>
        <w:jc w:val="both"/>
        <w:rPr>
          <w:rFonts w:ascii="Arial" w:hAnsi="Arial" w:cs="Arial"/>
        </w:rPr>
      </w:pPr>
    </w:p>
    <w:p w14:paraId="3B2C791E" w14:textId="728FDB89" w:rsidR="0BE2F40D" w:rsidRDefault="0BE2F40D" w:rsidP="0BE2F40D">
      <w:pPr>
        <w:spacing w:after="0"/>
        <w:jc w:val="both"/>
        <w:rPr>
          <w:rFonts w:ascii="Arial" w:hAnsi="Arial" w:cs="Arial"/>
        </w:rPr>
      </w:pPr>
    </w:p>
    <w:p w14:paraId="5A6EA354" w14:textId="77777777" w:rsidR="0041113D" w:rsidRDefault="0041113D" w:rsidP="77CC4CC0">
      <w:pPr>
        <w:spacing w:after="0"/>
        <w:jc w:val="both"/>
        <w:rPr>
          <w:rFonts w:ascii="Arial" w:hAnsi="Arial" w:cs="Arial"/>
        </w:rPr>
      </w:pPr>
    </w:p>
    <w:p w14:paraId="265BFE0C" w14:textId="7169B3BF" w:rsidR="00C57370" w:rsidRDefault="00C57370" w:rsidP="003F75BB">
      <w:pPr>
        <w:spacing w:after="0"/>
        <w:jc w:val="both"/>
        <w:rPr>
          <w:rFonts w:ascii="Arial Narrow" w:eastAsia="Arial Narrow" w:hAnsi="Arial Narrow" w:cs="Arial Narrow"/>
          <w:sz w:val="20"/>
          <w:szCs w:val="20"/>
        </w:rPr>
      </w:pPr>
    </w:p>
    <w:p w14:paraId="6423E89F" w14:textId="77777777" w:rsidR="00C57370" w:rsidRPr="00C57370" w:rsidRDefault="00C57370" w:rsidP="00C57370">
      <w:pPr>
        <w:spacing w:after="0" w:line="240" w:lineRule="auto"/>
        <w:jc w:val="right"/>
        <w:rPr>
          <w:rFonts w:ascii="Arial" w:eastAsia="Times New Roman" w:hAnsi="Arial" w:cs="Arial"/>
          <w:b/>
        </w:rPr>
      </w:pPr>
      <w:r w:rsidRPr="00C57370">
        <w:rPr>
          <w:rFonts w:ascii="Arial" w:eastAsia="Times New Roman" w:hAnsi="Arial" w:cs="Arial"/>
          <w:b/>
        </w:rPr>
        <w:t xml:space="preserve">                                                                                                                          SBD1</w:t>
      </w:r>
    </w:p>
    <w:p w14:paraId="50A0075C" w14:textId="77777777" w:rsidR="00C57370" w:rsidRPr="00C57370" w:rsidRDefault="00C57370" w:rsidP="00C57370">
      <w:pPr>
        <w:spacing w:after="0" w:line="240" w:lineRule="auto"/>
        <w:rPr>
          <w:rFonts w:ascii="Arial" w:eastAsia="Times New Roman" w:hAnsi="Arial" w:cs="Arial"/>
          <w:b/>
        </w:rPr>
      </w:pPr>
      <w:r w:rsidRPr="00C57370">
        <w:rPr>
          <w:rFonts w:ascii="Arial" w:eastAsia="Times New Roman" w:hAnsi="Arial" w:cs="Arial"/>
          <w:b/>
        </w:rPr>
        <w:t xml:space="preserve">                                                   INVITATION OF THE BID</w:t>
      </w: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2080"/>
        <w:gridCol w:w="153"/>
        <w:gridCol w:w="614"/>
        <w:gridCol w:w="378"/>
        <w:gridCol w:w="594"/>
        <w:gridCol w:w="128"/>
        <w:gridCol w:w="683"/>
        <w:gridCol w:w="629"/>
        <w:gridCol w:w="498"/>
        <w:gridCol w:w="674"/>
        <w:gridCol w:w="172"/>
        <w:gridCol w:w="141"/>
        <w:gridCol w:w="737"/>
        <w:gridCol w:w="1775"/>
      </w:tblGrid>
      <w:tr w:rsidR="00C57370" w:rsidRPr="00C57370" w14:paraId="12D51CE1" w14:textId="77777777" w:rsidTr="00ED0A20">
        <w:trPr>
          <w:trHeight w:val="228"/>
          <w:jc w:val="center"/>
        </w:trPr>
        <w:tc>
          <w:tcPr>
            <w:tcW w:w="10619" w:type="dxa"/>
            <w:gridSpan w:val="15"/>
            <w:shd w:val="clear" w:color="auto" w:fill="DDD9C3"/>
            <w:vAlign w:val="bottom"/>
          </w:tcPr>
          <w:p w14:paraId="264727F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 xml:space="preserve">YOU ARE HEREBY INVITED TO BID FOR REQUIREMENTS OF THE INSTITUTE OF HEALTH PROGRAMS AND SYSTEMS </w:t>
            </w:r>
          </w:p>
        </w:tc>
      </w:tr>
      <w:tr w:rsidR="00C57370" w:rsidRPr="00C57370" w14:paraId="43A6FD8B" w14:textId="77777777" w:rsidTr="00ED0A20">
        <w:trPr>
          <w:trHeight w:val="228"/>
          <w:jc w:val="center"/>
        </w:trPr>
        <w:tc>
          <w:tcPr>
            <w:tcW w:w="1363" w:type="dxa"/>
            <w:vAlign w:val="bottom"/>
          </w:tcPr>
          <w:p w14:paraId="14C197A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BID NUMBER:</w:t>
            </w:r>
          </w:p>
        </w:tc>
        <w:tc>
          <w:tcPr>
            <w:tcW w:w="2233" w:type="dxa"/>
            <w:gridSpan w:val="2"/>
            <w:vAlign w:val="bottom"/>
          </w:tcPr>
          <w:p w14:paraId="61E429E0" w14:textId="2F1E7CEA"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IHPS-00</w:t>
            </w:r>
            <w:r>
              <w:rPr>
                <w:rFonts w:ascii="Arial Narrow" w:eastAsia="Times New Roman" w:hAnsi="Arial Narrow" w:cs="Times New Roman"/>
                <w:snapToGrid w:val="0"/>
                <w:sz w:val="20"/>
                <w:szCs w:val="20"/>
              </w:rPr>
              <w:t>6</w:t>
            </w:r>
            <w:r w:rsidRPr="00C57370">
              <w:rPr>
                <w:rFonts w:ascii="Arial Narrow" w:eastAsia="Times New Roman" w:hAnsi="Arial Narrow" w:cs="Times New Roman"/>
                <w:snapToGrid w:val="0"/>
                <w:sz w:val="20"/>
                <w:szCs w:val="20"/>
              </w:rPr>
              <w:t>-202</w:t>
            </w:r>
            <w:r w:rsidR="0041113D">
              <w:rPr>
                <w:rFonts w:ascii="Arial Narrow" w:eastAsia="Times New Roman" w:hAnsi="Arial Narrow" w:cs="Times New Roman"/>
                <w:snapToGrid w:val="0"/>
                <w:sz w:val="20"/>
                <w:szCs w:val="20"/>
              </w:rPr>
              <w:t>6</w:t>
            </w:r>
          </w:p>
        </w:tc>
        <w:tc>
          <w:tcPr>
            <w:tcW w:w="1586" w:type="dxa"/>
            <w:gridSpan w:val="3"/>
            <w:vAlign w:val="bottom"/>
          </w:tcPr>
          <w:p w14:paraId="09275D6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CLOSING DATE:</w:t>
            </w:r>
          </w:p>
        </w:tc>
        <w:tc>
          <w:tcPr>
            <w:tcW w:w="1938" w:type="dxa"/>
            <w:gridSpan w:val="4"/>
            <w:vAlign w:val="bottom"/>
          </w:tcPr>
          <w:p w14:paraId="463708E4" w14:textId="4B9B6638" w:rsidR="00C57370" w:rsidRPr="00512A45" w:rsidRDefault="00512A45"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512A45">
              <w:rPr>
                <w:rFonts w:ascii="Arial Narrow" w:eastAsia="Times New Roman" w:hAnsi="Arial Narrow" w:cs="Times New Roman"/>
                <w:snapToGrid w:val="0"/>
                <w:sz w:val="20"/>
                <w:szCs w:val="20"/>
              </w:rPr>
              <w:t>24 MARCH</w:t>
            </w:r>
            <w:r w:rsidR="00C57370" w:rsidRPr="00512A45">
              <w:rPr>
                <w:rFonts w:ascii="Arial Narrow" w:eastAsia="Times New Roman" w:hAnsi="Arial Narrow" w:cs="Times New Roman"/>
                <w:snapToGrid w:val="0"/>
                <w:sz w:val="20"/>
                <w:szCs w:val="20"/>
              </w:rPr>
              <w:t xml:space="preserve"> 202</w:t>
            </w:r>
            <w:r w:rsidR="0041113D" w:rsidRPr="00512A45">
              <w:rPr>
                <w:rFonts w:ascii="Arial Narrow" w:eastAsia="Times New Roman" w:hAnsi="Arial Narrow" w:cs="Times New Roman"/>
                <w:snapToGrid w:val="0"/>
                <w:sz w:val="20"/>
                <w:szCs w:val="20"/>
              </w:rPr>
              <w:t>6</w:t>
            </w:r>
          </w:p>
        </w:tc>
        <w:tc>
          <w:tcPr>
            <w:tcW w:w="1724" w:type="dxa"/>
            <w:gridSpan w:val="4"/>
            <w:vAlign w:val="bottom"/>
          </w:tcPr>
          <w:p w14:paraId="485CEFD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CLOSING TIME:</w:t>
            </w:r>
          </w:p>
        </w:tc>
        <w:tc>
          <w:tcPr>
            <w:tcW w:w="1775" w:type="dxa"/>
            <w:vAlign w:val="bottom"/>
          </w:tcPr>
          <w:p w14:paraId="3068E85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12H00</w:t>
            </w:r>
          </w:p>
        </w:tc>
      </w:tr>
      <w:tr w:rsidR="00C57370" w:rsidRPr="00C57370" w14:paraId="27727B4E" w14:textId="77777777" w:rsidTr="00ED0A20">
        <w:trPr>
          <w:trHeight w:val="228"/>
          <w:jc w:val="center"/>
        </w:trPr>
        <w:tc>
          <w:tcPr>
            <w:tcW w:w="1363" w:type="dxa"/>
            <w:tcBorders>
              <w:bottom w:val="single" w:sz="4" w:space="0" w:color="auto"/>
            </w:tcBorders>
            <w:vAlign w:val="center"/>
          </w:tcPr>
          <w:p w14:paraId="78599B74"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DESCRIPTION</w:t>
            </w:r>
          </w:p>
        </w:tc>
        <w:tc>
          <w:tcPr>
            <w:tcW w:w="9256" w:type="dxa"/>
            <w:gridSpan w:val="14"/>
            <w:tcBorders>
              <w:bottom w:val="single" w:sz="4" w:space="0" w:color="auto"/>
            </w:tcBorders>
            <w:vAlign w:val="center"/>
          </w:tcPr>
          <w:p w14:paraId="41319D75" w14:textId="1A6DBCB7" w:rsidR="00C57370" w:rsidRPr="00C57370" w:rsidRDefault="005D4BF3"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Arial"/>
                <w:bCs/>
                <w:sz w:val="20"/>
                <w:szCs w:val="20"/>
                <w:lang w:eastAsia="en-ZA"/>
              </w:rPr>
            </w:pPr>
            <w:r w:rsidRPr="005D4BF3">
              <w:rPr>
                <w:rFonts w:ascii="Arial Narrow" w:eastAsia="Times New Roman" w:hAnsi="Arial Narrow" w:cs="Arial"/>
                <w:bCs/>
                <w:sz w:val="20"/>
                <w:szCs w:val="20"/>
                <w:lang w:eastAsia="en-ZA"/>
              </w:rPr>
              <w:t>APPOINTMENT OF SERVICE PROVIDER FOR MEDICINE INFORMATION SERVICES ON BEHALF OF THE NATIONAL DEPARTMENT OF HEALTH (NDOH) AS A PRINCIPAL RECIPIENT (PR) OF THE GLOBAL FUND (GF) GRANT</w:t>
            </w:r>
          </w:p>
        </w:tc>
      </w:tr>
      <w:tr w:rsidR="00C57370" w:rsidRPr="00C57370" w14:paraId="5728E7AE" w14:textId="77777777" w:rsidTr="00ED0A20">
        <w:trPr>
          <w:trHeight w:val="228"/>
          <w:jc w:val="center"/>
        </w:trPr>
        <w:tc>
          <w:tcPr>
            <w:tcW w:w="10619" w:type="dxa"/>
            <w:gridSpan w:val="15"/>
            <w:tcBorders>
              <w:bottom w:val="single" w:sz="4" w:space="0" w:color="auto"/>
            </w:tcBorders>
            <w:shd w:val="clear" w:color="auto" w:fill="DDD9C3"/>
            <w:vAlign w:val="bottom"/>
          </w:tcPr>
          <w:p w14:paraId="6DF1251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b/>
                <w:snapToGrid w:val="0"/>
                <w:sz w:val="20"/>
                <w:szCs w:val="20"/>
              </w:rPr>
              <w:t xml:space="preserve">THE SUCCESSFUL BIDDER WILL BE REQUIRED TO SIGN A WRITTEN CONTRACT </w:t>
            </w:r>
          </w:p>
        </w:tc>
      </w:tr>
      <w:tr w:rsidR="00C57370" w:rsidRPr="00C57370" w14:paraId="38C74AE1" w14:textId="77777777" w:rsidTr="00ED0A20">
        <w:trPr>
          <w:trHeight w:val="281"/>
          <w:jc w:val="center"/>
        </w:trPr>
        <w:tc>
          <w:tcPr>
            <w:tcW w:w="10619" w:type="dxa"/>
            <w:gridSpan w:val="15"/>
            <w:tcBorders>
              <w:top w:val="single" w:sz="4" w:space="0" w:color="auto"/>
            </w:tcBorders>
            <w:vAlign w:val="bottom"/>
          </w:tcPr>
          <w:p w14:paraId="574CCFA8" w14:textId="77777777" w:rsidR="00C57370" w:rsidRPr="00D75A29"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rPr>
            </w:pPr>
            <w:r w:rsidRPr="00D75A29">
              <w:rPr>
                <w:rFonts w:ascii="Arial Narrow" w:eastAsia="Times New Roman" w:hAnsi="Arial Narrow" w:cs="Times New Roman"/>
                <w:b/>
                <w:bCs/>
                <w:snapToGrid w:val="0"/>
                <w:color w:val="EE0000"/>
                <w:sz w:val="20"/>
                <w:szCs w:val="20"/>
              </w:rPr>
              <w:t xml:space="preserve">BID RESPONSE DOCUMENTS MUST BE PHYSICALLY SUBMITTED TO 45 DE LA REY ROAD, THE GRID, GROUND FLOOR, RIVONIA, 2128 </w:t>
            </w:r>
          </w:p>
        </w:tc>
      </w:tr>
      <w:tr w:rsidR="00C57370" w:rsidRPr="00C57370" w14:paraId="50CB8525" w14:textId="77777777" w:rsidTr="00ED0A20">
        <w:trPr>
          <w:trHeight w:val="228"/>
          <w:jc w:val="center"/>
        </w:trPr>
        <w:tc>
          <w:tcPr>
            <w:tcW w:w="10619" w:type="dxa"/>
            <w:gridSpan w:val="15"/>
            <w:shd w:val="clear" w:color="auto" w:fill="DDD9C3"/>
            <w:vAlign w:val="bottom"/>
          </w:tcPr>
          <w:p w14:paraId="5090745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SUPPLIER INFORMATION</w:t>
            </w:r>
          </w:p>
        </w:tc>
      </w:tr>
      <w:tr w:rsidR="00C57370" w:rsidRPr="00C57370" w14:paraId="638BA037" w14:textId="77777777" w:rsidTr="00ED0A20">
        <w:trPr>
          <w:trHeight w:val="340"/>
          <w:jc w:val="center"/>
        </w:trPr>
        <w:tc>
          <w:tcPr>
            <w:tcW w:w="3443" w:type="dxa"/>
            <w:gridSpan w:val="2"/>
            <w:vAlign w:val="bottom"/>
          </w:tcPr>
          <w:p w14:paraId="2ABFB2F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NAME OF BIDDER</w:t>
            </w:r>
          </w:p>
        </w:tc>
        <w:tc>
          <w:tcPr>
            <w:tcW w:w="7176" w:type="dxa"/>
            <w:gridSpan w:val="13"/>
            <w:vAlign w:val="bottom"/>
          </w:tcPr>
          <w:p w14:paraId="17423F8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761115D9" w14:textId="77777777" w:rsidTr="00ED0A20">
        <w:trPr>
          <w:trHeight w:val="340"/>
          <w:jc w:val="center"/>
        </w:trPr>
        <w:tc>
          <w:tcPr>
            <w:tcW w:w="3443" w:type="dxa"/>
            <w:gridSpan w:val="2"/>
            <w:vAlign w:val="bottom"/>
          </w:tcPr>
          <w:p w14:paraId="7E8E421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POSTAL ADDRESS</w:t>
            </w:r>
          </w:p>
        </w:tc>
        <w:tc>
          <w:tcPr>
            <w:tcW w:w="7176" w:type="dxa"/>
            <w:gridSpan w:val="13"/>
            <w:vAlign w:val="bottom"/>
          </w:tcPr>
          <w:p w14:paraId="328A133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7CCBB88B" w14:textId="77777777" w:rsidTr="00ED0A20">
        <w:trPr>
          <w:trHeight w:val="340"/>
          <w:jc w:val="center"/>
        </w:trPr>
        <w:tc>
          <w:tcPr>
            <w:tcW w:w="3443" w:type="dxa"/>
            <w:gridSpan w:val="2"/>
            <w:vAlign w:val="bottom"/>
          </w:tcPr>
          <w:p w14:paraId="08802E5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STREET ADDRESS</w:t>
            </w:r>
          </w:p>
        </w:tc>
        <w:tc>
          <w:tcPr>
            <w:tcW w:w="7176" w:type="dxa"/>
            <w:gridSpan w:val="13"/>
            <w:vAlign w:val="bottom"/>
          </w:tcPr>
          <w:p w14:paraId="387F0AB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63E5FCCD" w14:textId="77777777" w:rsidTr="00ED0A20">
        <w:trPr>
          <w:trHeight w:val="340"/>
          <w:jc w:val="center"/>
        </w:trPr>
        <w:tc>
          <w:tcPr>
            <w:tcW w:w="3443" w:type="dxa"/>
            <w:gridSpan w:val="2"/>
            <w:vAlign w:val="bottom"/>
          </w:tcPr>
          <w:p w14:paraId="2E739C11"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TELEPHONE NUMBER</w:t>
            </w:r>
          </w:p>
        </w:tc>
        <w:tc>
          <w:tcPr>
            <w:tcW w:w="1145" w:type="dxa"/>
            <w:gridSpan w:val="3"/>
            <w:vAlign w:val="bottom"/>
          </w:tcPr>
          <w:p w14:paraId="2436FD7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CODE</w:t>
            </w:r>
          </w:p>
        </w:tc>
        <w:tc>
          <w:tcPr>
            <w:tcW w:w="2034" w:type="dxa"/>
            <w:gridSpan w:val="4"/>
            <w:vAlign w:val="bottom"/>
          </w:tcPr>
          <w:p w14:paraId="6CA7588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172" w:type="dxa"/>
            <w:gridSpan w:val="2"/>
            <w:vAlign w:val="bottom"/>
          </w:tcPr>
          <w:p w14:paraId="6AFD4FF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NUMBER</w:t>
            </w:r>
          </w:p>
        </w:tc>
        <w:tc>
          <w:tcPr>
            <w:tcW w:w="2825" w:type="dxa"/>
            <w:gridSpan w:val="4"/>
            <w:vAlign w:val="bottom"/>
          </w:tcPr>
          <w:p w14:paraId="12F1DE3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2A29F661" w14:textId="77777777" w:rsidTr="00ED0A20">
        <w:trPr>
          <w:trHeight w:val="340"/>
          <w:jc w:val="center"/>
        </w:trPr>
        <w:tc>
          <w:tcPr>
            <w:tcW w:w="3443" w:type="dxa"/>
            <w:gridSpan w:val="2"/>
            <w:vAlign w:val="bottom"/>
          </w:tcPr>
          <w:p w14:paraId="0920401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CELLPHONE NUMBER</w:t>
            </w:r>
          </w:p>
        </w:tc>
        <w:tc>
          <w:tcPr>
            <w:tcW w:w="7176" w:type="dxa"/>
            <w:gridSpan w:val="13"/>
            <w:vAlign w:val="bottom"/>
          </w:tcPr>
          <w:p w14:paraId="35481A69"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6A4A2BA1" w14:textId="77777777" w:rsidTr="00ED0A20">
        <w:trPr>
          <w:trHeight w:val="340"/>
          <w:jc w:val="center"/>
        </w:trPr>
        <w:tc>
          <w:tcPr>
            <w:tcW w:w="3443" w:type="dxa"/>
            <w:gridSpan w:val="2"/>
            <w:vAlign w:val="bottom"/>
          </w:tcPr>
          <w:p w14:paraId="26DD9E9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FACSIMILE NUMBER</w:t>
            </w:r>
          </w:p>
        </w:tc>
        <w:tc>
          <w:tcPr>
            <w:tcW w:w="1145" w:type="dxa"/>
            <w:gridSpan w:val="3"/>
            <w:vAlign w:val="bottom"/>
          </w:tcPr>
          <w:p w14:paraId="1F1AA96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CODE</w:t>
            </w:r>
          </w:p>
        </w:tc>
        <w:tc>
          <w:tcPr>
            <w:tcW w:w="2034" w:type="dxa"/>
            <w:gridSpan w:val="4"/>
            <w:vAlign w:val="bottom"/>
          </w:tcPr>
          <w:p w14:paraId="5CE2A3D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172" w:type="dxa"/>
            <w:gridSpan w:val="2"/>
            <w:vAlign w:val="bottom"/>
          </w:tcPr>
          <w:p w14:paraId="7DB583B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NUMBER</w:t>
            </w:r>
          </w:p>
        </w:tc>
        <w:tc>
          <w:tcPr>
            <w:tcW w:w="2825" w:type="dxa"/>
            <w:gridSpan w:val="4"/>
            <w:vAlign w:val="bottom"/>
          </w:tcPr>
          <w:p w14:paraId="378AFE4A"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42BD7734" w14:textId="77777777" w:rsidTr="00ED0A20">
        <w:trPr>
          <w:trHeight w:val="340"/>
          <w:jc w:val="center"/>
        </w:trPr>
        <w:tc>
          <w:tcPr>
            <w:tcW w:w="3443" w:type="dxa"/>
            <w:gridSpan w:val="2"/>
            <w:vAlign w:val="bottom"/>
          </w:tcPr>
          <w:p w14:paraId="3A78BC0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E-MAIL ADDRESS</w:t>
            </w:r>
          </w:p>
        </w:tc>
        <w:tc>
          <w:tcPr>
            <w:tcW w:w="7176" w:type="dxa"/>
            <w:gridSpan w:val="13"/>
            <w:vAlign w:val="bottom"/>
          </w:tcPr>
          <w:p w14:paraId="44D1E14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BA6999B" w14:textId="77777777" w:rsidTr="00ED0A20">
        <w:trPr>
          <w:trHeight w:val="340"/>
          <w:jc w:val="center"/>
        </w:trPr>
        <w:tc>
          <w:tcPr>
            <w:tcW w:w="3443" w:type="dxa"/>
            <w:gridSpan w:val="2"/>
            <w:vAlign w:val="bottom"/>
          </w:tcPr>
          <w:p w14:paraId="7992E81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VAT REGISTRATION NUMBER</w:t>
            </w:r>
          </w:p>
        </w:tc>
        <w:tc>
          <w:tcPr>
            <w:tcW w:w="7176" w:type="dxa"/>
            <w:gridSpan w:val="13"/>
            <w:vAlign w:val="bottom"/>
          </w:tcPr>
          <w:p w14:paraId="13DFCC2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123E6A14" w14:textId="77777777" w:rsidTr="00ED0A20">
        <w:trPr>
          <w:trHeight w:val="340"/>
          <w:jc w:val="center"/>
        </w:trPr>
        <w:tc>
          <w:tcPr>
            <w:tcW w:w="3443" w:type="dxa"/>
            <w:gridSpan w:val="2"/>
            <w:vAlign w:val="bottom"/>
          </w:tcPr>
          <w:p w14:paraId="115F88B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1145" w:type="dxa"/>
            <w:gridSpan w:val="3"/>
            <w:vAlign w:val="bottom"/>
          </w:tcPr>
          <w:p w14:paraId="190C407A"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TCS PIN:</w:t>
            </w:r>
          </w:p>
        </w:tc>
        <w:tc>
          <w:tcPr>
            <w:tcW w:w="1405" w:type="dxa"/>
            <w:gridSpan w:val="3"/>
            <w:vAlign w:val="bottom"/>
          </w:tcPr>
          <w:p w14:paraId="06124F0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629" w:type="dxa"/>
            <w:vAlign w:val="bottom"/>
          </w:tcPr>
          <w:p w14:paraId="076F918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OR</w:t>
            </w:r>
          </w:p>
        </w:tc>
        <w:tc>
          <w:tcPr>
            <w:tcW w:w="1172" w:type="dxa"/>
            <w:gridSpan w:val="2"/>
            <w:vAlign w:val="bottom"/>
          </w:tcPr>
          <w:p w14:paraId="5E2F69F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CSD No:</w:t>
            </w:r>
          </w:p>
        </w:tc>
        <w:tc>
          <w:tcPr>
            <w:tcW w:w="2825" w:type="dxa"/>
            <w:gridSpan w:val="4"/>
            <w:vAlign w:val="bottom"/>
          </w:tcPr>
          <w:p w14:paraId="5C004AB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265C41B9" w14:textId="77777777" w:rsidTr="00ED0A20">
        <w:trPr>
          <w:trHeight w:val="340"/>
          <w:jc w:val="center"/>
        </w:trPr>
        <w:tc>
          <w:tcPr>
            <w:tcW w:w="3443" w:type="dxa"/>
            <w:gridSpan w:val="2"/>
            <w:vAlign w:val="bottom"/>
          </w:tcPr>
          <w:p w14:paraId="7F784BD1"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B-BBEE STATUS LEVEL VERIFICATION CERTIFICATE</w:t>
            </w:r>
          </w:p>
          <w:p w14:paraId="450186D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16"/>
              </w:rPr>
              <w:t>[TICK APPLICABLE BOX]</w:t>
            </w:r>
          </w:p>
        </w:tc>
        <w:tc>
          <w:tcPr>
            <w:tcW w:w="2550" w:type="dxa"/>
            <w:gridSpan w:val="6"/>
            <w:vAlign w:val="bottom"/>
          </w:tcPr>
          <w:p w14:paraId="669FA28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Yes  </w:t>
            </w:r>
          </w:p>
          <w:p w14:paraId="152AF18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p w14:paraId="2B7FC14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tc>
        <w:tc>
          <w:tcPr>
            <w:tcW w:w="1801" w:type="dxa"/>
            <w:gridSpan w:val="3"/>
            <w:vAlign w:val="bottom"/>
          </w:tcPr>
          <w:p w14:paraId="5F25707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B-BBEE STATUS LEVEL SWORN AFFIDAVIT  </w:t>
            </w:r>
          </w:p>
        </w:tc>
        <w:tc>
          <w:tcPr>
            <w:tcW w:w="2825" w:type="dxa"/>
            <w:gridSpan w:val="4"/>
            <w:vAlign w:val="bottom"/>
          </w:tcPr>
          <w:p w14:paraId="3A596D1D"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Yes </w:t>
            </w:r>
          </w:p>
          <w:p w14:paraId="13BBB52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  </w:t>
            </w:r>
          </w:p>
          <w:p w14:paraId="232039F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tc>
      </w:tr>
      <w:tr w:rsidR="00C57370" w:rsidRPr="00C57370" w14:paraId="282E1DAB" w14:textId="77777777" w:rsidTr="00ED0A20">
        <w:trPr>
          <w:trHeight w:val="340"/>
          <w:jc w:val="center"/>
        </w:trPr>
        <w:tc>
          <w:tcPr>
            <w:tcW w:w="3443" w:type="dxa"/>
            <w:gridSpan w:val="2"/>
            <w:vAlign w:val="bottom"/>
          </w:tcPr>
          <w:p w14:paraId="3C52284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IF YES, WHO WAS THE CERTIFICATE ISSUED BY? </w:t>
            </w:r>
          </w:p>
        </w:tc>
        <w:tc>
          <w:tcPr>
            <w:tcW w:w="7176" w:type="dxa"/>
            <w:gridSpan w:val="13"/>
            <w:vAlign w:val="bottom"/>
          </w:tcPr>
          <w:p w14:paraId="36DF1B7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5CB1695A" w14:textId="77777777" w:rsidTr="00ED0A20">
        <w:trPr>
          <w:trHeight w:val="340"/>
          <w:jc w:val="center"/>
        </w:trPr>
        <w:tc>
          <w:tcPr>
            <w:tcW w:w="3443" w:type="dxa"/>
            <w:gridSpan w:val="2"/>
            <w:vMerge w:val="restart"/>
            <w:vAlign w:val="center"/>
          </w:tcPr>
          <w:p w14:paraId="0C34F6C0" w14:textId="77777777" w:rsidR="00C57370" w:rsidRPr="00C57370" w:rsidRDefault="00C57370" w:rsidP="00C57370">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AN ACCOUNTING OFFICER AS CONTEMPLATED IN THE CLOSE CORPORATION ACT (CCA) AND NAME THE APPLICABLE IN THE TICK BOX</w:t>
            </w:r>
          </w:p>
        </w:tc>
        <w:tc>
          <w:tcPr>
            <w:tcW w:w="767" w:type="dxa"/>
            <w:gridSpan w:val="2"/>
            <w:vAlign w:val="center"/>
          </w:tcPr>
          <w:p w14:paraId="66EADE1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p>
        </w:tc>
        <w:tc>
          <w:tcPr>
            <w:tcW w:w="6409" w:type="dxa"/>
            <w:gridSpan w:val="11"/>
            <w:vAlign w:val="bottom"/>
          </w:tcPr>
          <w:p w14:paraId="5B5811D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AN ACCOUNTING OFFICER AS CONTEMPLATED IN THE CLOSE CORPORATION ACT (CCA)</w:t>
            </w:r>
          </w:p>
        </w:tc>
      </w:tr>
      <w:tr w:rsidR="00C57370" w:rsidRPr="00C57370" w14:paraId="4C383B45" w14:textId="77777777" w:rsidTr="00ED0A20">
        <w:trPr>
          <w:trHeight w:val="298"/>
          <w:jc w:val="center"/>
        </w:trPr>
        <w:tc>
          <w:tcPr>
            <w:tcW w:w="3443" w:type="dxa"/>
            <w:gridSpan w:val="2"/>
            <w:vMerge/>
            <w:vAlign w:val="bottom"/>
          </w:tcPr>
          <w:p w14:paraId="1D239264"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767" w:type="dxa"/>
            <w:gridSpan w:val="2"/>
            <w:vAlign w:val="center"/>
          </w:tcPr>
          <w:p w14:paraId="78B3C0F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p>
        </w:tc>
        <w:tc>
          <w:tcPr>
            <w:tcW w:w="6409" w:type="dxa"/>
            <w:gridSpan w:val="11"/>
            <w:vAlign w:val="bottom"/>
          </w:tcPr>
          <w:p w14:paraId="22FFD91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 VERIFICATION AGENCY ACCREDITED BY THE SOUTH AFRICAN ACCREDITATION SYSTEM (SANAS)</w:t>
            </w:r>
          </w:p>
        </w:tc>
      </w:tr>
      <w:tr w:rsidR="00C57370" w:rsidRPr="00C57370" w14:paraId="61674AED" w14:textId="77777777" w:rsidTr="00ED0A20">
        <w:trPr>
          <w:trHeight w:val="56"/>
          <w:jc w:val="center"/>
        </w:trPr>
        <w:tc>
          <w:tcPr>
            <w:tcW w:w="3443" w:type="dxa"/>
            <w:gridSpan w:val="2"/>
            <w:vMerge/>
            <w:vAlign w:val="bottom"/>
          </w:tcPr>
          <w:p w14:paraId="24469FD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767" w:type="dxa"/>
            <w:gridSpan w:val="2"/>
            <w:vMerge w:val="restart"/>
            <w:vAlign w:val="center"/>
          </w:tcPr>
          <w:p w14:paraId="446E791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p>
        </w:tc>
        <w:tc>
          <w:tcPr>
            <w:tcW w:w="6409" w:type="dxa"/>
            <w:gridSpan w:val="11"/>
            <w:vAlign w:val="bottom"/>
          </w:tcPr>
          <w:p w14:paraId="5D27F82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A REGISTERED AUDITOR</w:t>
            </w:r>
          </w:p>
        </w:tc>
      </w:tr>
      <w:tr w:rsidR="00C57370" w:rsidRPr="00C57370" w14:paraId="70043683" w14:textId="77777777" w:rsidTr="00ED0A20">
        <w:trPr>
          <w:trHeight w:val="257"/>
          <w:jc w:val="center"/>
        </w:trPr>
        <w:tc>
          <w:tcPr>
            <w:tcW w:w="3443" w:type="dxa"/>
            <w:gridSpan w:val="2"/>
            <w:vMerge/>
            <w:vAlign w:val="bottom"/>
          </w:tcPr>
          <w:p w14:paraId="52B25BB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767" w:type="dxa"/>
            <w:gridSpan w:val="2"/>
            <w:vMerge/>
            <w:vAlign w:val="bottom"/>
          </w:tcPr>
          <w:p w14:paraId="1F761BE2"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6409" w:type="dxa"/>
            <w:gridSpan w:val="11"/>
            <w:vAlign w:val="bottom"/>
          </w:tcPr>
          <w:p w14:paraId="111865C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NAME:</w:t>
            </w:r>
          </w:p>
        </w:tc>
      </w:tr>
      <w:tr w:rsidR="00C57370" w:rsidRPr="00C57370" w14:paraId="24A85CA2" w14:textId="77777777" w:rsidTr="00ED0A20">
        <w:trPr>
          <w:trHeight w:val="242"/>
          <w:jc w:val="center"/>
        </w:trPr>
        <w:tc>
          <w:tcPr>
            <w:tcW w:w="10619" w:type="dxa"/>
            <w:gridSpan w:val="15"/>
            <w:shd w:val="clear" w:color="auto" w:fill="DDD9C3"/>
            <w:vAlign w:val="bottom"/>
          </w:tcPr>
          <w:p w14:paraId="6CAC2F8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rPr>
            </w:pPr>
            <w:r w:rsidRPr="00C57370">
              <w:rPr>
                <w:rFonts w:ascii="Arial" w:eastAsia="Times New Roman" w:hAnsi="Arial" w:cs="Times New Roman"/>
                <w:b/>
                <w:i/>
                <w:snapToGrid w:val="0"/>
                <w:sz w:val="18"/>
                <w:szCs w:val="18"/>
              </w:rPr>
              <w:t>[</w:t>
            </w:r>
            <w:r w:rsidRPr="00C57370">
              <w:rPr>
                <w:rFonts w:ascii="Arial" w:eastAsia="Times New Roman" w:hAnsi="Arial" w:cs="Times New Roman"/>
                <w:b/>
                <w:i/>
                <w:snapToGrid w:val="0"/>
                <w:sz w:val="18"/>
                <w:szCs w:val="18"/>
                <w:shd w:val="clear" w:color="auto" w:fill="DDD9C3"/>
              </w:rPr>
              <w:t>A B-BBEE STATUS LEVEL VERIFICATION CERTIFICATE/SWORN AFFIDAVIT (FOR EMEs&amp; QSEs) MUST BE SUBMITTED IN ORDER TO QUALIFY FOR PREFERENCE POINTS FOR B-BBEE]</w:t>
            </w:r>
          </w:p>
        </w:tc>
      </w:tr>
      <w:tr w:rsidR="00C57370" w:rsidRPr="00C57370" w14:paraId="2E9870BC" w14:textId="77777777" w:rsidTr="00ED0A20">
        <w:trPr>
          <w:trHeight w:val="864"/>
          <w:jc w:val="center"/>
        </w:trPr>
        <w:tc>
          <w:tcPr>
            <w:tcW w:w="3443" w:type="dxa"/>
            <w:gridSpan w:val="2"/>
            <w:vAlign w:val="bottom"/>
          </w:tcPr>
          <w:p w14:paraId="69F67FCD"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snapToGrid w:val="0"/>
                <w:sz w:val="20"/>
                <w:szCs w:val="20"/>
              </w:rPr>
              <w:t xml:space="preserve">ARE YOU THE ACCREDITED REPRESENTATIVE </w:t>
            </w:r>
            <w:r w:rsidRPr="00C57370">
              <w:rPr>
                <w:rFonts w:ascii="Arial Narrow" w:eastAsia="Times New Roman" w:hAnsi="Arial Narrow" w:cs="Times New Roman"/>
                <w:b/>
                <w:snapToGrid w:val="0"/>
                <w:sz w:val="20"/>
                <w:szCs w:val="20"/>
              </w:rPr>
              <w:t>IN SOUTH AFRICA FOR THE GOODS /SERVICES /WORKS OFFERED?</w:t>
            </w:r>
          </w:p>
          <w:p w14:paraId="3091CA38" w14:textId="77777777" w:rsidR="00C57370" w:rsidRPr="00C57370" w:rsidRDefault="00C57370" w:rsidP="00C57370">
            <w:pPr>
              <w:widowControl w:val="0"/>
              <w:spacing w:after="0" w:line="240" w:lineRule="auto"/>
              <w:rPr>
                <w:rFonts w:ascii="Times New Roman" w:eastAsia="Times New Roman" w:hAnsi="Times New Roman" w:cs="Times New Roman"/>
                <w:snapToGrid w:val="0"/>
                <w:sz w:val="24"/>
                <w:szCs w:val="20"/>
              </w:rPr>
            </w:pPr>
          </w:p>
        </w:tc>
        <w:tc>
          <w:tcPr>
            <w:tcW w:w="2550" w:type="dxa"/>
            <w:gridSpan w:val="6"/>
            <w:vAlign w:val="bottom"/>
          </w:tcPr>
          <w:p w14:paraId="64078BA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No </w:t>
            </w:r>
          </w:p>
          <w:p w14:paraId="1085602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p w14:paraId="67C7AEB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p w14:paraId="72873CF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[IF YES ENCLOSE PROOF]</w:t>
            </w:r>
          </w:p>
          <w:p w14:paraId="493A7AF7"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c>
          <w:tcPr>
            <w:tcW w:w="2114" w:type="dxa"/>
            <w:gridSpan w:val="5"/>
            <w:vAlign w:val="bottom"/>
          </w:tcPr>
          <w:p w14:paraId="638C283A"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snapToGrid w:val="0"/>
                <w:sz w:val="20"/>
                <w:szCs w:val="20"/>
              </w:rPr>
              <w:t>ARE YOU A FOREIGN BASED SUPPLIER FOR</w:t>
            </w:r>
            <w:r w:rsidRPr="00C57370">
              <w:rPr>
                <w:rFonts w:ascii="Arial Narrow" w:eastAsia="Times New Roman" w:hAnsi="Arial Narrow" w:cs="Times New Roman"/>
                <w:b/>
                <w:snapToGrid w:val="0"/>
                <w:sz w:val="20"/>
                <w:szCs w:val="20"/>
              </w:rPr>
              <w:t xml:space="preserve"> THE GOODS /SERVICES /WORKS OFFERED?</w:t>
            </w:r>
            <w:r w:rsidRPr="00C57370">
              <w:rPr>
                <w:rFonts w:ascii="Arial Narrow" w:eastAsia="Times New Roman" w:hAnsi="Arial Narrow" w:cs="Times New Roman"/>
                <w:b/>
                <w:snapToGrid w:val="0"/>
                <w:sz w:val="20"/>
                <w:szCs w:val="20"/>
              </w:rPr>
              <w:br/>
            </w:r>
          </w:p>
        </w:tc>
        <w:tc>
          <w:tcPr>
            <w:tcW w:w="2512" w:type="dxa"/>
            <w:gridSpan w:val="2"/>
            <w:vAlign w:val="bottom"/>
          </w:tcPr>
          <w:p w14:paraId="12F0126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2"/>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No</w:t>
            </w:r>
            <w:r w:rsidRPr="00C57370">
              <w:rPr>
                <w:rFonts w:ascii="Arial Narrow" w:eastAsia="Times New Roman" w:hAnsi="Arial Narrow" w:cs="Times New Roman"/>
                <w:snapToGrid w:val="0"/>
                <w:sz w:val="20"/>
                <w:szCs w:val="20"/>
              </w:rPr>
              <w:br/>
            </w:r>
          </w:p>
          <w:p w14:paraId="1EFE2739"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[IF YES ANSWER PART B:3 BELOW]</w:t>
            </w:r>
          </w:p>
          <w:p w14:paraId="17338595"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r>
      <w:tr w:rsidR="00C57370" w:rsidRPr="00C57370" w14:paraId="0671F861" w14:textId="77777777" w:rsidTr="00ED0A20">
        <w:trPr>
          <w:trHeight w:val="330"/>
          <w:jc w:val="center"/>
        </w:trPr>
        <w:tc>
          <w:tcPr>
            <w:tcW w:w="3443" w:type="dxa"/>
            <w:gridSpan w:val="2"/>
            <w:vAlign w:val="bottom"/>
          </w:tcPr>
          <w:p w14:paraId="29299A57"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SIGNATURE OF BIDDER</w:t>
            </w:r>
          </w:p>
        </w:tc>
        <w:tc>
          <w:tcPr>
            <w:tcW w:w="2550" w:type="dxa"/>
            <w:gridSpan w:val="6"/>
            <w:vAlign w:val="bottom"/>
          </w:tcPr>
          <w:p w14:paraId="3C12BE5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w:t>
            </w:r>
          </w:p>
        </w:tc>
        <w:tc>
          <w:tcPr>
            <w:tcW w:w="2114" w:type="dxa"/>
            <w:gridSpan w:val="5"/>
            <w:vAlign w:val="bottom"/>
          </w:tcPr>
          <w:p w14:paraId="361DEFEB"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DATE</w:t>
            </w:r>
          </w:p>
        </w:tc>
        <w:tc>
          <w:tcPr>
            <w:tcW w:w="2512" w:type="dxa"/>
            <w:gridSpan w:val="2"/>
            <w:vAlign w:val="bottom"/>
          </w:tcPr>
          <w:p w14:paraId="3589E70F"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7E5950CD" w14:textId="77777777" w:rsidTr="00ED0A20">
        <w:trPr>
          <w:trHeight w:val="242"/>
          <w:jc w:val="center"/>
        </w:trPr>
        <w:tc>
          <w:tcPr>
            <w:tcW w:w="3443" w:type="dxa"/>
            <w:gridSpan w:val="2"/>
            <w:vAlign w:val="bottom"/>
          </w:tcPr>
          <w:p w14:paraId="5D52511E"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CAPACITY UNDER WHICH THIS BID IS SIGNED (Attach proof of authority to sign this bid; e.g. resolution of directors, etc.)</w:t>
            </w:r>
          </w:p>
        </w:tc>
        <w:tc>
          <w:tcPr>
            <w:tcW w:w="7176" w:type="dxa"/>
            <w:gridSpan w:val="13"/>
            <w:vAlign w:val="bottom"/>
          </w:tcPr>
          <w:p w14:paraId="39FEC85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1652D1D" w14:textId="77777777" w:rsidTr="00ED0A20">
        <w:trPr>
          <w:trHeight w:val="242"/>
          <w:jc w:val="center"/>
        </w:trPr>
        <w:tc>
          <w:tcPr>
            <w:tcW w:w="3443" w:type="dxa"/>
            <w:gridSpan w:val="2"/>
            <w:vAlign w:val="bottom"/>
          </w:tcPr>
          <w:p w14:paraId="437DD171"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TOTAL NUMBER OF ITEMS OFFERED</w:t>
            </w:r>
          </w:p>
        </w:tc>
        <w:tc>
          <w:tcPr>
            <w:tcW w:w="2550" w:type="dxa"/>
            <w:gridSpan w:val="6"/>
            <w:vAlign w:val="bottom"/>
          </w:tcPr>
          <w:p w14:paraId="4CD8B76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114" w:type="dxa"/>
            <w:gridSpan w:val="5"/>
            <w:vAlign w:val="bottom"/>
          </w:tcPr>
          <w:p w14:paraId="31003AEA" w14:textId="77777777" w:rsidR="00C57370" w:rsidRPr="00C57370" w:rsidRDefault="00C57370" w:rsidP="00C57370">
            <w:pPr>
              <w:keepNext/>
              <w:widowControl w:val="0"/>
              <w:spacing w:after="0" w:line="240" w:lineRule="auto"/>
              <w:outlineLvl w:val="3"/>
              <w:rPr>
                <w:rFonts w:ascii="Arial Narrow" w:eastAsia="Times New Roman" w:hAnsi="Arial Narrow" w:cs="Times New Roman"/>
                <w:b/>
                <w:snapToGrid w:val="0"/>
                <w:sz w:val="20"/>
                <w:szCs w:val="20"/>
              </w:rPr>
            </w:pPr>
            <w:r w:rsidRPr="00C57370">
              <w:rPr>
                <w:rFonts w:ascii="Arial Narrow" w:eastAsia="Times New Roman" w:hAnsi="Arial Narrow" w:cs="Times New Roman"/>
                <w:b/>
                <w:snapToGrid w:val="0"/>
                <w:sz w:val="20"/>
                <w:szCs w:val="20"/>
              </w:rPr>
              <w:t>TOTAL BID PRICE (ALL INCLUSIVE)</w:t>
            </w:r>
          </w:p>
        </w:tc>
        <w:tc>
          <w:tcPr>
            <w:tcW w:w="2512" w:type="dxa"/>
            <w:gridSpan w:val="2"/>
            <w:vAlign w:val="bottom"/>
          </w:tcPr>
          <w:p w14:paraId="70E0F6B3"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DD91A1B" w14:textId="77777777" w:rsidTr="00ED0A20">
        <w:trPr>
          <w:trHeight w:val="242"/>
          <w:jc w:val="center"/>
        </w:trPr>
        <w:tc>
          <w:tcPr>
            <w:tcW w:w="5310" w:type="dxa"/>
            <w:gridSpan w:val="7"/>
            <w:shd w:val="clear" w:color="auto" w:fill="DDD9C3"/>
            <w:vAlign w:val="bottom"/>
          </w:tcPr>
          <w:p w14:paraId="21805D38"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b/>
                <w:bCs/>
                <w:snapToGrid w:val="0"/>
                <w:sz w:val="20"/>
                <w:szCs w:val="20"/>
                <w:shd w:val="clear" w:color="auto" w:fill="DDD9C3"/>
              </w:rPr>
              <w:t>BIDDING PROCEDURE ENQUIRIES MAY BE DIRECTED TO:</w:t>
            </w:r>
          </w:p>
        </w:tc>
        <w:tc>
          <w:tcPr>
            <w:tcW w:w="5309" w:type="dxa"/>
            <w:gridSpan w:val="8"/>
            <w:shd w:val="clear" w:color="auto" w:fill="DDD9C3"/>
            <w:vAlign w:val="bottom"/>
          </w:tcPr>
          <w:p w14:paraId="54850336"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b/>
                <w:bCs/>
                <w:snapToGrid w:val="0"/>
                <w:sz w:val="20"/>
                <w:szCs w:val="20"/>
              </w:rPr>
              <w:t>TECHNICAL INFORMATION MAY BE DIRECTED TO:</w:t>
            </w:r>
          </w:p>
        </w:tc>
      </w:tr>
      <w:tr w:rsidR="00C57370" w:rsidRPr="00C57370" w14:paraId="236D6D37" w14:textId="77777777" w:rsidTr="00ED0A20">
        <w:trPr>
          <w:trHeight w:val="242"/>
          <w:jc w:val="center"/>
        </w:trPr>
        <w:tc>
          <w:tcPr>
            <w:tcW w:w="3443" w:type="dxa"/>
            <w:gridSpan w:val="2"/>
            <w:vAlign w:val="bottom"/>
          </w:tcPr>
          <w:p w14:paraId="5CCB33C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DEPARTMENT/ PUBLIC ENTITY</w:t>
            </w:r>
          </w:p>
        </w:tc>
        <w:tc>
          <w:tcPr>
            <w:tcW w:w="1867" w:type="dxa"/>
            <w:gridSpan w:val="5"/>
            <w:vAlign w:val="bottom"/>
          </w:tcPr>
          <w:p w14:paraId="7A8D6AE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1E4BCA96"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CONTACT PERSON</w:t>
            </w:r>
          </w:p>
        </w:tc>
        <w:tc>
          <w:tcPr>
            <w:tcW w:w="2653" w:type="dxa"/>
            <w:gridSpan w:val="3"/>
            <w:vAlign w:val="bottom"/>
          </w:tcPr>
          <w:p w14:paraId="5CA790D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0DFD7931" w14:textId="77777777" w:rsidTr="00ED0A20">
        <w:trPr>
          <w:trHeight w:val="242"/>
          <w:jc w:val="center"/>
        </w:trPr>
        <w:tc>
          <w:tcPr>
            <w:tcW w:w="3443" w:type="dxa"/>
            <w:gridSpan w:val="2"/>
            <w:vAlign w:val="bottom"/>
          </w:tcPr>
          <w:p w14:paraId="3803A54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CONTACT PERSON</w:t>
            </w:r>
          </w:p>
        </w:tc>
        <w:tc>
          <w:tcPr>
            <w:tcW w:w="1867" w:type="dxa"/>
            <w:gridSpan w:val="5"/>
            <w:vAlign w:val="bottom"/>
          </w:tcPr>
          <w:p w14:paraId="7EE88DE0"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3A97B89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TELEPHONE NUMBER</w:t>
            </w:r>
          </w:p>
        </w:tc>
        <w:tc>
          <w:tcPr>
            <w:tcW w:w="2653" w:type="dxa"/>
            <w:gridSpan w:val="3"/>
            <w:vAlign w:val="bottom"/>
          </w:tcPr>
          <w:p w14:paraId="6991808C"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1A4A1A29" w14:textId="77777777" w:rsidTr="00ED0A20">
        <w:trPr>
          <w:trHeight w:val="242"/>
          <w:jc w:val="center"/>
        </w:trPr>
        <w:tc>
          <w:tcPr>
            <w:tcW w:w="3443" w:type="dxa"/>
            <w:gridSpan w:val="2"/>
            <w:vAlign w:val="bottom"/>
          </w:tcPr>
          <w:p w14:paraId="501F09B8"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TELEPHONE NUMBER</w:t>
            </w:r>
          </w:p>
        </w:tc>
        <w:tc>
          <w:tcPr>
            <w:tcW w:w="1867" w:type="dxa"/>
            <w:gridSpan w:val="5"/>
            <w:vAlign w:val="bottom"/>
          </w:tcPr>
          <w:p w14:paraId="51C4A52B"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00014DD9"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FACSIMILE NUMBER</w:t>
            </w:r>
          </w:p>
        </w:tc>
        <w:tc>
          <w:tcPr>
            <w:tcW w:w="2653" w:type="dxa"/>
            <w:gridSpan w:val="3"/>
            <w:vAlign w:val="bottom"/>
          </w:tcPr>
          <w:p w14:paraId="4D142E89"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2D25C662" w14:textId="77777777" w:rsidTr="00ED0A20">
        <w:trPr>
          <w:trHeight w:val="242"/>
          <w:jc w:val="center"/>
        </w:trPr>
        <w:tc>
          <w:tcPr>
            <w:tcW w:w="3443" w:type="dxa"/>
            <w:gridSpan w:val="2"/>
            <w:vAlign w:val="bottom"/>
          </w:tcPr>
          <w:p w14:paraId="27DA56CF"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FACSIMILE NUMBER</w:t>
            </w:r>
          </w:p>
        </w:tc>
        <w:tc>
          <w:tcPr>
            <w:tcW w:w="1867" w:type="dxa"/>
            <w:gridSpan w:val="5"/>
            <w:vAlign w:val="bottom"/>
          </w:tcPr>
          <w:p w14:paraId="7E411AB6"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2656" w:type="dxa"/>
            <w:gridSpan w:val="5"/>
            <w:vAlign w:val="bottom"/>
          </w:tcPr>
          <w:p w14:paraId="22AABE5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E-MAIL ADDRESS</w:t>
            </w:r>
          </w:p>
        </w:tc>
        <w:tc>
          <w:tcPr>
            <w:tcW w:w="2653" w:type="dxa"/>
            <w:gridSpan w:val="3"/>
            <w:vAlign w:val="bottom"/>
          </w:tcPr>
          <w:p w14:paraId="0B53E931"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r w:rsidR="00C57370" w:rsidRPr="00C57370" w14:paraId="1DBDF785" w14:textId="77777777" w:rsidTr="00ED0A20">
        <w:trPr>
          <w:trHeight w:val="242"/>
          <w:jc w:val="center"/>
        </w:trPr>
        <w:tc>
          <w:tcPr>
            <w:tcW w:w="3443" w:type="dxa"/>
            <w:gridSpan w:val="2"/>
            <w:vAlign w:val="bottom"/>
          </w:tcPr>
          <w:p w14:paraId="1D385F51"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E-MAIL ADDRESS</w:t>
            </w:r>
          </w:p>
        </w:tc>
        <w:tc>
          <w:tcPr>
            <w:tcW w:w="1867" w:type="dxa"/>
            <w:gridSpan w:val="5"/>
            <w:vAlign w:val="bottom"/>
          </w:tcPr>
          <w:p w14:paraId="16AD655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c>
          <w:tcPr>
            <w:tcW w:w="5309" w:type="dxa"/>
            <w:gridSpan w:val="8"/>
            <w:vAlign w:val="bottom"/>
          </w:tcPr>
          <w:p w14:paraId="151690CE" w14:textId="77777777" w:rsidR="00C57370" w:rsidRPr="00C57370" w:rsidRDefault="00C57370" w:rsidP="00C573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rPr>
            </w:pPr>
          </w:p>
        </w:tc>
      </w:tr>
    </w:tbl>
    <w:p w14:paraId="40FC1341" w14:textId="77777777" w:rsidR="00C57370" w:rsidRDefault="00C57370" w:rsidP="005D4BF3">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0"/>
          <w:szCs w:val="20"/>
        </w:rPr>
      </w:pPr>
    </w:p>
    <w:p w14:paraId="16B53C16" w14:textId="77777777" w:rsid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Arial"/>
          <w:b/>
          <w:snapToGrid w:val="0"/>
          <w:sz w:val="20"/>
          <w:szCs w:val="20"/>
        </w:rPr>
      </w:pPr>
    </w:p>
    <w:p w14:paraId="51426490" w14:textId="77777777" w:rsidR="003F75BB" w:rsidRDefault="003F75BB" w:rsidP="00C57370">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Arial"/>
          <w:b/>
          <w:snapToGrid w:val="0"/>
          <w:sz w:val="20"/>
          <w:szCs w:val="20"/>
        </w:rPr>
      </w:pPr>
    </w:p>
    <w:p w14:paraId="31875CBF" w14:textId="217B6A99"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right"/>
        <w:rPr>
          <w:rFonts w:ascii="Arial" w:eastAsia="Times New Roman" w:hAnsi="Arial" w:cs="Arial"/>
          <w:b/>
          <w:snapToGrid w:val="0"/>
          <w:sz w:val="20"/>
          <w:szCs w:val="20"/>
        </w:rPr>
      </w:pPr>
      <w:r w:rsidRPr="00C57370">
        <w:rPr>
          <w:rFonts w:ascii="Arial" w:eastAsia="Times New Roman" w:hAnsi="Arial" w:cs="Arial"/>
          <w:b/>
          <w:snapToGrid w:val="0"/>
          <w:sz w:val="20"/>
          <w:szCs w:val="20"/>
        </w:rPr>
        <w:t>SBD 1</w:t>
      </w:r>
    </w:p>
    <w:p w14:paraId="30FDD08C"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szCs w:val="20"/>
        </w:rPr>
      </w:pPr>
      <w:r w:rsidRPr="00C57370">
        <w:rPr>
          <w:rFonts w:ascii="Arial" w:eastAsia="Times New Roman" w:hAnsi="Arial" w:cs="Arial"/>
          <w:b/>
          <w:snapToGrid w:val="0"/>
          <w:sz w:val="20"/>
          <w:szCs w:val="20"/>
        </w:rPr>
        <w:t>PART B</w:t>
      </w:r>
    </w:p>
    <w:p w14:paraId="14365770" w14:textId="77777777" w:rsidR="00C57370" w:rsidRPr="00C57370" w:rsidRDefault="00C57370" w:rsidP="00C57370">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0"/>
          <w:szCs w:val="20"/>
        </w:rPr>
      </w:pPr>
      <w:r w:rsidRPr="00C57370">
        <w:rPr>
          <w:rFonts w:ascii="Arial" w:eastAsia="Times New Roman" w:hAnsi="Arial" w:cs="Arial"/>
          <w:b/>
          <w:bCs/>
          <w:snapToGrid w:val="0"/>
          <w:sz w:val="20"/>
          <w:szCs w:val="20"/>
        </w:rPr>
        <w:t>TERMS AND CONDITIONS FOR BIDDING</w:t>
      </w:r>
    </w:p>
    <w:p w14:paraId="03C52F98" w14:textId="77777777" w:rsidR="00C57370" w:rsidRPr="00C57370" w:rsidRDefault="00C57370" w:rsidP="00C57370">
      <w:pPr>
        <w:widowControl w:val="0"/>
        <w:tabs>
          <w:tab w:val="left" w:pos="720"/>
          <w:tab w:val="left" w:pos="8190"/>
        </w:tabs>
        <w:spacing w:after="0" w:line="215" w:lineRule="auto"/>
        <w:rPr>
          <w:rFonts w:ascii="Arial Narrow" w:eastAsia="Times New Roman" w:hAnsi="Arial Narrow" w:cs="Times New Roman"/>
          <w:snapToGrid w:val="0"/>
          <w:sz w:val="14"/>
          <w:szCs w:val="20"/>
        </w:rPr>
      </w:pPr>
      <w:r w:rsidRPr="00C57370">
        <w:rPr>
          <w:rFonts w:ascii="Arial Narrow" w:eastAsia="Times New Roman"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370" w:rsidRPr="00C57370" w14:paraId="25EBA186" w14:textId="77777777" w:rsidTr="00C57370">
        <w:tc>
          <w:tcPr>
            <w:tcW w:w="10706" w:type="dxa"/>
            <w:shd w:val="clear" w:color="auto" w:fill="DEEAF6"/>
          </w:tcPr>
          <w:p w14:paraId="3EBF8DC5" w14:textId="77777777" w:rsidR="00C57370" w:rsidRPr="00C57370" w:rsidRDefault="00C57370" w:rsidP="00C57370">
            <w:pPr>
              <w:widowControl w:val="0"/>
              <w:numPr>
                <w:ilvl w:val="0"/>
                <w:numId w:val="37"/>
              </w:numPr>
              <w:tabs>
                <w:tab w:val="left" w:pos="426"/>
              </w:tabs>
              <w:spacing w:after="0" w:line="215" w:lineRule="auto"/>
              <w:ind w:hanging="1146"/>
              <w:jc w:val="both"/>
              <w:rPr>
                <w:rFonts w:ascii="Arial Narrow" w:eastAsia="Times New Roman" w:hAnsi="Arial Narrow" w:cs="Times New Roman"/>
                <w:b/>
                <w:snapToGrid w:val="0"/>
                <w:sz w:val="20"/>
                <w:szCs w:val="20"/>
              </w:rPr>
            </w:pPr>
            <w:r w:rsidRPr="00C57370">
              <w:rPr>
                <w:rFonts w:ascii="Arial Narrow" w:eastAsia="Times New Roman" w:hAnsi="Arial Narrow" w:cs="Arial"/>
                <w:b/>
                <w:bCs/>
                <w:snapToGrid w:val="0"/>
                <w:color w:val="000000"/>
                <w:sz w:val="20"/>
                <w:szCs w:val="20"/>
              </w:rPr>
              <w:t>BID SUBMISSION</w:t>
            </w:r>
          </w:p>
          <w:p w14:paraId="55AE9735" w14:textId="77777777" w:rsidR="00C57370" w:rsidRPr="00C57370" w:rsidRDefault="00C57370" w:rsidP="00C57370">
            <w:pPr>
              <w:widowControl w:val="0"/>
              <w:tabs>
                <w:tab w:val="left" w:pos="426"/>
              </w:tabs>
              <w:spacing w:after="0" w:line="215" w:lineRule="auto"/>
              <w:ind w:left="1146"/>
              <w:jc w:val="both"/>
              <w:rPr>
                <w:rFonts w:ascii="Arial Narrow" w:eastAsia="Times New Roman" w:hAnsi="Arial Narrow" w:cs="Times New Roman"/>
                <w:b/>
                <w:snapToGrid w:val="0"/>
                <w:sz w:val="20"/>
                <w:szCs w:val="20"/>
              </w:rPr>
            </w:pPr>
          </w:p>
        </w:tc>
      </w:tr>
      <w:tr w:rsidR="00C57370" w:rsidRPr="00C57370" w14:paraId="2CB28C69" w14:textId="77777777" w:rsidTr="00ED0A20">
        <w:trPr>
          <w:trHeight w:val="1212"/>
        </w:trPr>
        <w:tc>
          <w:tcPr>
            <w:tcW w:w="10706" w:type="dxa"/>
          </w:tcPr>
          <w:p w14:paraId="5BA06047"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BIDS MUST BE DELIVERED BY THE STIPULATED TIME TO THE CORRECT ADDRESS. LATE BIDS WILL NOT BE ACCEPTED FOR CONSIDERATION.</w:t>
            </w:r>
          </w:p>
          <w:p w14:paraId="329A7263" w14:textId="77777777" w:rsidR="00C57370" w:rsidRPr="00C57370" w:rsidRDefault="00C57370" w:rsidP="00C57370">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rPr>
            </w:pPr>
          </w:p>
          <w:p w14:paraId="6A231DB3"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Arial Narrow"/>
                <w:b/>
                <w:snapToGrid w:val="0"/>
                <w:sz w:val="20"/>
                <w:szCs w:val="24"/>
              </w:rPr>
            </w:pPr>
            <w:r w:rsidRPr="00C57370">
              <w:rPr>
                <w:rFonts w:ascii="Arial Narrow" w:eastAsia="Times New Roman" w:hAnsi="Arial Narrow" w:cs="Arial Narrow"/>
                <w:b/>
                <w:snapToGrid w:val="0"/>
                <w:sz w:val="20"/>
                <w:szCs w:val="24"/>
              </w:rPr>
              <w:t>ALL BIDS MUST BE SUBMITTED ON THE OFFICIAL FORMS PROVIDED – (NOT TO BE RE-TYPED) OR ONLINE</w:t>
            </w:r>
          </w:p>
          <w:p w14:paraId="60373EC8" w14:textId="77777777" w:rsidR="00C57370" w:rsidRPr="00C57370" w:rsidRDefault="00C57370" w:rsidP="00C57370">
            <w:pPr>
              <w:spacing w:after="200" w:line="276" w:lineRule="auto"/>
              <w:ind w:left="720"/>
              <w:contextualSpacing/>
              <w:rPr>
                <w:rFonts w:ascii="Arial Narrow" w:eastAsia="Calibri" w:hAnsi="Arial Narrow" w:cs="Arial Narrow"/>
                <w:b/>
                <w:sz w:val="20"/>
                <w:szCs w:val="24"/>
              </w:rPr>
            </w:pPr>
          </w:p>
          <w:p w14:paraId="427067EE"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Arial Narrow"/>
                <w:b/>
                <w:snapToGrid w:val="0"/>
                <w:sz w:val="20"/>
                <w:szCs w:val="24"/>
              </w:rPr>
            </w:pPr>
            <w:r w:rsidRPr="00C57370">
              <w:rPr>
                <w:rFonts w:ascii="Arial Narrow" w:eastAsia="Times New Roman" w:hAnsi="Arial Narrow" w:cs="Arial Narrow"/>
                <w:b/>
                <w:snapToGrid w:val="0"/>
                <w:sz w:val="20"/>
                <w:szCs w:val="24"/>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6D4FF72A" w14:textId="77777777" w:rsidR="00C57370" w:rsidRPr="00C57370" w:rsidRDefault="00C57370" w:rsidP="00C57370">
            <w:pPr>
              <w:spacing w:after="200" w:line="276" w:lineRule="auto"/>
              <w:ind w:left="720"/>
              <w:contextualSpacing/>
              <w:rPr>
                <w:rFonts w:ascii="Arial Narrow" w:eastAsia="Calibri" w:hAnsi="Arial Narrow" w:cs="Arial Narrow"/>
                <w:b/>
                <w:sz w:val="20"/>
                <w:szCs w:val="24"/>
              </w:rPr>
            </w:pPr>
          </w:p>
          <w:p w14:paraId="2FCA0111" w14:textId="77777777" w:rsidR="00C57370" w:rsidRPr="00C57370" w:rsidRDefault="00C57370" w:rsidP="00C57370">
            <w:pPr>
              <w:widowControl w:val="0"/>
              <w:numPr>
                <w:ilvl w:val="1"/>
                <w:numId w:val="38"/>
              </w:numPr>
              <w:tabs>
                <w:tab w:val="left" w:pos="426"/>
              </w:tabs>
              <w:spacing w:after="0" w:line="215" w:lineRule="auto"/>
              <w:ind w:left="426" w:hanging="426"/>
              <w:jc w:val="both"/>
              <w:rPr>
                <w:rFonts w:ascii="Arial Narrow" w:eastAsia="Times New Roman" w:hAnsi="Arial Narrow" w:cs="Arial Narrow"/>
                <w:b/>
                <w:snapToGrid w:val="0"/>
                <w:sz w:val="20"/>
                <w:szCs w:val="24"/>
              </w:rPr>
            </w:pPr>
            <w:r w:rsidRPr="00C57370">
              <w:rPr>
                <w:rFonts w:ascii="Arial Narrow" w:eastAsia="Times New Roman" w:hAnsi="Arial Narrow" w:cs="Arial Narrow"/>
                <w:b/>
                <w:snapToGrid w:val="0"/>
                <w:sz w:val="20"/>
                <w:szCs w:val="24"/>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7397B7EC" w14:textId="77777777" w:rsidR="00C57370" w:rsidRPr="00C57370" w:rsidRDefault="00C57370" w:rsidP="00C57370">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rPr>
            </w:pPr>
          </w:p>
          <w:p w14:paraId="1E77D545" w14:textId="77777777" w:rsidR="00C57370" w:rsidRPr="00C57370" w:rsidRDefault="00C57370" w:rsidP="00C57370">
            <w:pPr>
              <w:widowControl w:val="0"/>
              <w:numPr>
                <w:ilvl w:val="1"/>
                <w:numId w:val="38"/>
              </w:numPr>
              <w:tabs>
                <w:tab w:val="left" w:pos="426"/>
              </w:tabs>
              <w:spacing w:after="0" w:line="215" w:lineRule="auto"/>
              <w:ind w:left="426" w:hanging="426"/>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THIS BID IS SUBJECT TO THE PREFERENTIAL PROCUREMENT POLICY FRAMEWORK ACT 2000 AND THE PREFERENTIAL PROCUREMENT REGULATIONS, 2017, THE GENERAL CONDITIONS OF CONTRACT (GCC) AND, IF APPLICABLE, ANY OTHER LEGISLATION OR SPECIAL CONDITIONS OF CONTRACT.</w:t>
            </w:r>
          </w:p>
          <w:p w14:paraId="763D6758" w14:textId="77777777" w:rsidR="00C57370" w:rsidRPr="00C57370" w:rsidRDefault="00C57370" w:rsidP="00C57370">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rPr>
            </w:pPr>
          </w:p>
        </w:tc>
      </w:tr>
      <w:tr w:rsidR="00C57370" w:rsidRPr="00C57370" w14:paraId="06FBBF4D" w14:textId="77777777" w:rsidTr="00C57370">
        <w:tc>
          <w:tcPr>
            <w:tcW w:w="10706" w:type="dxa"/>
            <w:shd w:val="clear" w:color="auto" w:fill="DEEAF6"/>
          </w:tcPr>
          <w:p w14:paraId="58C17248" w14:textId="77777777" w:rsidR="00C57370" w:rsidRPr="00C57370" w:rsidRDefault="00C57370" w:rsidP="00C57370">
            <w:pPr>
              <w:widowControl w:val="0"/>
              <w:numPr>
                <w:ilvl w:val="0"/>
                <w:numId w:val="37"/>
              </w:numPr>
              <w:tabs>
                <w:tab w:val="left" w:pos="426"/>
              </w:tabs>
              <w:spacing w:after="0" w:line="215" w:lineRule="auto"/>
              <w:ind w:hanging="1146"/>
              <w:jc w:val="both"/>
              <w:rPr>
                <w:rFonts w:ascii="Arial Narrow" w:eastAsia="Times New Roman" w:hAnsi="Arial Narrow" w:cs="Arial"/>
                <w:b/>
                <w:bCs/>
                <w:snapToGrid w:val="0"/>
                <w:color w:val="000081"/>
                <w:sz w:val="20"/>
                <w:szCs w:val="28"/>
              </w:rPr>
            </w:pPr>
            <w:r w:rsidRPr="00C57370">
              <w:rPr>
                <w:rFonts w:ascii="Arial Narrow" w:eastAsia="Times New Roman" w:hAnsi="Arial Narrow" w:cs="Arial"/>
                <w:b/>
                <w:bCs/>
                <w:snapToGrid w:val="0"/>
                <w:color w:val="000000"/>
                <w:sz w:val="20"/>
              </w:rPr>
              <w:t>TAX COMPLIANCE REQUIREMENTS</w:t>
            </w:r>
          </w:p>
          <w:p w14:paraId="104A21B4" w14:textId="77777777" w:rsidR="00C57370" w:rsidRPr="00C57370" w:rsidRDefault="00C57370" w:rsidP="00C57370">
            <w:pPr>
              <w:widowControl w:val="0"/>
              <w:tabs>
                <w:tab w:val="left" w:pos="426"/>
              </w:tabs>
              <w:spacing w:after="0" w:line="215" w:lineRule="auto"/>
              <w:ind w:left="1146"/>
              <w:jc w:val="both"/>
              <w:rPr>
                <w:rFonts w:ascii="Arial Narrow" w:eastAsia="Times New Roman" w:hAnsi="Arial Narrow" w:cs="Arial"/>
                <w:b/>
                <w:bCs/>
                <w:snapToGrid w:val="0"/>
                <w:color w:val="000081"/>
                <w:sz w:val="20"/>
                <w:szCs w:val="28"/>
              </w:rPr>
            </w:pPr>
          </w:p>
        </w:tc>
      </w:tr>
      <w:tr w:rsidR="00C57370" w:rsidRPr="00C57370" w14:paraId="630ADCBE" w14:textId="77777777" w:rsidTr="00ED0A20">
        <w:tc>
          <w:tcPr>
            <w:tcW w:w="10706" w:type="dxa"/>
            <w:shd w:val="clear" w:color="auto" w:fill="FFFFFF"/>
          </w:tcPr>
          <w:p w14:paraId="02E69656"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BIDDERS MUST ENSURE COMPLIANCE WITH THEIR TAX OBLIGATIONS. </w:t>
            </w:r>
          </w:p>
          <w:p w14:paraId="63221EE8"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BIDDERS ARE REQUIRED TO SUBMIT THEIR UNIQUE PERSONAL IDENTIFICATION NUMBER (PIN) ISSUED BY SARS TO ENABLE   THE ORGAN OF STATE TO VIEW THE TAXPAYER’S PROFILE AND TAX STATUS.</w:t>
            </w:r>
          </w:p>
          <w:p w14:paraId="2F0896EE"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APPLICATION FOR TAX COMPLIANCE STATUS (TCS) OR PIN MAY ALSO BE MADE VIA E-FILING. IN ORDER TO USE THIS PROVISION, TAXPAYERS WILL NEED TO REGISTER WITH SARS AS E-FILERS THROUGH THE WEBSITE </w:t>
            </w:r>
            <w:hyperlink r:id="rId12" w:history="1">
              <w:r w:rsidRPr="00C57370">
                <w:rPr>
                  <w:rFonts w:ascii="Arial Narrow" w:eastAsia="Times New Roman" w:hAnsi="Arial Narrow" w:cs="Times New Roman"/>
                  <w:snapToGrid w:val="0"/>
                  <w:sz w:val="20"/>
                  <w:szCs w:val="20"/>
                </w:rPr>
                <w:t>WWW.SARS.GOV.ZA</w:t>
              </w:r>
            </w:hyperlink>
            <w:r w:rsidRPr="00C57370">
              <w:rPr>
                <w:rFonts w:ascii="Arial Narrow" w:eastAsia="Times New Roman" w:hAnsi="Arial Narrow" w:cs="Times New Roman"/>
                <w:snapToGrid w:val="0"/>
                <w:sz w:val="20"/>
                <w:szCs w:val="20"/>
              </w:rPr>
              <w:t>.</w:t>
            </w:r>
          </w:p>
          <w:p w14:paraId="77930179"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BIDDERS MAY ALSO SUBMIT A PRINTED TCS TOGETHER WITH THE BID. </w:t>
            </w:r>
          </w:p>
          <w:p w14:paraId="5DAC7711"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IN BIDS WHERE CONSORTIA / JOINT VENTURES / SUB-CONTRACTORS ARE INVOLVED; EACH PARTY MUST SUBMIT A SEPARATE PROOF OF   TCS / PIN / CSD NUMBER.</w:t>
            </w:r>
          </w:p>
          <w:p w14:paraId="3C60A79C" w14:textId="77777777" w:rsidR="00C57370" w:rsidRPr="00C57370" w:rsidRDefault="00C57370" w:rsidP="00C57370">
            <w:pPr>
              <w:widowControl w:val="0"/>
              <w:numPr>
                <w:ilvl w:val="0"/>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WHERE NO TCS IS AVAILABLE BUT THE BIDDER IS REGISTERED ON THE CENTRAL SUPPLIER DATABASE (CSD), A CSD NUMBER MUST BE PROVIDED. </w:t>
            </w:r>
          </w:p>
        </w:tc>
      </w:tr>
      <w:tr w:rsidR="00C57370" w:rsidRPr="00C57370" w14:paraId="0A631286" w14:textId="77777777" w:rsidTr="00C57370">
        <w:trPr>
          <w:trHeight w:val="296"/>
        </w:trPr>
        <w:tc>
          <w:tcPr>
            <w:tcW w:w="10706" w:type="dxa"/>
            <w:shd w:val="clear" w:color="auto" w:fill="DEEAF6"/>
          </w:tcPr>
          <w:p w14:paraId="32C35365" w14:textId="77777777" w:rsidR="00C57370" w:rsidRPr="00C57370" w:rsidRDefault="00C57370" w:rsidP="00C57370">
            <w:pPr>
              <w:widowControl w:val="0"/>
              <w:numPr>
                <w:ilvl w:val="0"/>
                <w:numId w:val="37"/>
              </w:numPr>
              <w:tabs>
                <w:tab w:val="left" w:pos="426"/>
              </w:tabs>
              <w:spacing w:after="0" w:line="215" w:lineRule="auto"/>
              <w:ind w:hanging="1146"/>
              <w:jc w:val="both"/>
              <w:rPr>
                <w:rFonts w:ascii="Arial Narrow" w:eastAsia="Times New Roman" w:hAnsi="Arial Narrow" w:cs="Arial Narrow"/>
                <w:snapToGrid w:val="0"/>
                <w:sz w:val="20"/>
                <w:szCs w:val="20"/>
              </w:rPr>
            </w:pPr>
            <w:r w:rsidRPr="00C57370">
              <w:rPr>
                <w:rFonts w:ascii="Arial Narrow" w:eastAsia="Times New Roman" w:hAnsi="Arial Narrow" w:cs="Arial Narrow"/>
                <w:b/>
                <w:snapToGrid w:val="0"/>
                <w:sz w:val="20"/>
                <w:szCs w:val="24"/>
              </w:rPr>
              <w:t>QUESTIONNAIRE TO BIDDING FOREIGN SUPPLIERS</w:t>
            </w:r>
          </w:p>
        </w:tc>
      </w:tr>
      <w:tr w:rsidR="00C57370" w:rsidRPr="00C57370" w14:paraId="544718EC" w14:textId="77777777" w:rsidTr="00ED0A20">
        <w:tc>
          <w:tcPr>
            <w:tcW w:w="10706" w:type="dxa"/>
            <w:shd w:val="clear" w:color="auto" w:fill="FFFFFF"/>
          </w:tcPr>
          <w:p w14:paraId="15CA6770" w14:textId="59678829"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rPr>
            </w:pPr>
            <w:r w:rsidRPr="00C57370">
              <w:rPr>
                <w:rFonts w:ascii="Arial Narrow" w:eastAsia="Times New Roman" w:hAnsi="Arial Narrow" w:cs="Times New Roman"/>
                <w:snapToGrid w:val="0"/>
                <w:sz w:val="20"/>
                <w:szCs w:val="20"/>
              </w:rPr>
              <w:t>IS THE BIDDER A RESIDENT OF THE REPUBLIC OF SOUTH AFRICA (RSA)?</w:t>
            </w:r>
            <w:r w:rsidRPr="00C57370">
              <w:rPr>
                <w:rFonts w:ascii="Times New Roman" w:eastAsia="Times New Roman" w:hAnsi="Times New Roman" w:cs="Times New Roman"/>
                <w:snapToGrid w:val="0"/>
                <w:sz w:val="20"/>
                <w:szCs w:val="20"/>
              </w:rPr>
              <w:tab/>
            </w:r>
            <w:r w:rsidRPr="00C57370">
              <w:rPr>
                <w:rFonts w:ascii="Times New Roman" w:eastAsia="Times New Roman" w:hAnsi="Times New Roman"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10EEF57A" w14:textId="3FAE5649"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rPr>
            </w:pPr>
            <w:r w:rsidRPr="00C57370">
              <w:rPr>
                <w:rFonts w:ascii="Arial Narrow" w:eastAsia="Times New Roman" w:hAnsi="Arial Narrow" w:cs="Times New Roman"/>
                <w:snapToGrid w:val="0"/>
                <w:sz w:val="20"/>
                <w:szCs w:val="20"/>
              </w:rPr>
              <w:t>DOES THE BIDDER HAVE A BRANCH IN THE RSA?</w:t>
            </w:r>
            <w:r w:rsidRPr="00C57370">
              <w:rPr>
                <w:rFonts w:ascii="Arial Narrow" w:eastAsia="Times New Roman" w:hAnsi="Arial Narrow" w:cs="Times New Roman"/>
                <w:snapToGrid w:val="0"/>
                <w:sz w:val="20"/>
                <w:szCs w:val="20"/>
              </w:rPr>
              <w:tab/>
            </w:r>
            <w:r w:rsidRPr="00C57370">
              <w:rPr>
                <w:rFonts w:ascii="Times New Roman" w:eastAsia="Times New Roman" w:hAnsi="Times New Roman" w:cs="Times New Roman"/>
                <w:snapToGrid w:val="0"/>
                <w:sz w:val="20"/>
                <w:szCs w:val="20"/>
              </w:rPr>
              <w:tab/>
            </w:r>
            <w:r w:rsidRPr="00C57370">
              <w:rPr>
                <w:rFonts w:ascii="Times New Roman" w:eastAsia="Times New Roman" w:hAnsi="Times New Roman" w:cs="Times New Roman"/>
                <w:snapToGrid w:val="0"/>
                <w:sz w:val="20"/>
                <w:szCs w:val="20"/>
              </w:rPr>
              <w:tab/>
            </w:r>
            <w:r w:rsidRPr="00C57370">
              <w:rPr>
                <w:rFonts w:ascii="Times New Roman" w:eastAsia="Times New Roman" w:hAnsi="Times New Roman"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3A4C0F3B" w14:textId="7D97CC7B"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 xml:space="preserve">DOES THE BIDDER HAVE A PERMANENT ESTABLISHMENT IN THE </w:t>
            </w:r>
            <w:smartTag w:uri="urn:schemas-microsoft-com:office:smarttags" w:element="stockticker">
              <w:r w:rsidRPr="00C57370">
                <w:rPr>
                  <w:rFonts w:ascii="Arial Narrow" w:eastAsia="Times New Roman" w:hAnsi="Arial Narrow" w:cs="Times New Roman"/>
                  <w:snapToGrid w:val="0"/>
                  <w:sz w:val="20"/>
                  <w:szCs w:val="20"/>
                </w:rPr>
                <w:t>RSA</w:t>
              </w:r>
            </w:smartTag>
            <w:r w:rsidRPr="00C57370">
              <w:rPr>
                <w:rFonts w:ascii="Arial Narrow" w:eastAsia="Times New Roman" w:hAnsi="Arial Narrow" w:cs="Times New Roman"/>
                <w:snapToGrid w:val="0"/>
                <w:sz w:val="20"/>
                <w:szCs w:val="20"/>
              </w:rPr>
              <w:t>?</w:t>
            </w:r>
            <w:r w:rsidRPr="00C57370">
              <w:rPr>
                <w:rFonts w:ascii="Arial Narrow" w:eastAsia="Times New Roman" w:hAnsi="Arial Narrow"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12F10FF8" w14:textId="684ED00F" w:rsidR="00C57370" w:rsidRPr="00C57370" w:rsidRDefault="00C57370" w:rsidP="00C57370">
            <w:pPr>
              <w:widowControl w:val="0"/>
              <w:numPr>
                <w:ilvl w:val="1"/>
                <w:numId w:val="3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rPr>
            </w:pPr>
            <w:r w:rsidRPr="00C57370">
              <w:rPr>
                <w:rFonts w:ascii="Arial Narrow" w:eastAsia="Times New Roman" w:hAnsi="Arial Narrow" w:cs="Times New Roman"/>
                <w:snapToGrid w:val="0"/>
                <w:sz w:val="20"/>
                <w:szCs w:val="20"/>
              </w:rPr>
              <w:t>DOES THE BIDDER HAVE ANY SOURCE OF INCOME IN THE RSA?</w:t>
            </w:r>
            <w:r w:rsidRPr="00C57370">
              <w:rPr>
                <w:rFonts w:ascii="Arial Narrow" w:eastAsia="Times New Roman" w:hAnsi="Arial Narrow" w:cs="Times New Roman"/>
                <w:snapToGrid w:val="0"/>
                <w:sz w:val="20"/>
                <w:szCs w:val="20"/>
              </w:rPr>
              <w:tab/>
            </w:r>
            <w:r w:rsidRPr="00C57370">
              <w:rPr>
                <w:rFonts w:ascii="Arial Narrow" w:eastAsia="Times New Roman" w:hAnsi="Arial Narrow" w:cs="Times New Roman"/>
                <w:snapToGrid w:val="0"/>
                <w:sz w:val="20"/>
                <w:szCs w:val="20"/>
              </w:rPr>
              <w:tab/>
              <w:t xml:space="preserve">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Times New Roman" w:eastAsia="Times New Roman" w:hAnsi="Times New Roman" w:cs="Times New Roman"/>
                <w:snapToGrid w:val="0"/>
                <w:sz w:val="20"/>
                <w:szCs w:val="20"/>
              </w:rPr>
              <w:t xml:space="preserve">  </w:t>
            </w:r>
            <w:r w:rsidRPr="00C57370">
              <w:rPr>
                <w:rFonts w:ascii="Arial Narrow" w:eastAsia="Times New Roman" w:hAnsi="Arial Narrow" w:cs="Times New Roman"/>
                <w:snapToGrid w:val="0"/>
                <w:sz w:val="20"/>
                <w:szCs w:val="20"/>
              </w:rPr>
              <w:t xml:space="preserve">YES  </w:t>
            </w:r>
            <w:r w:rsidRPr="00C57370">
              <w:rPr>
                <w:rFonts w:ascii="Arial Narrow" w:eastAsia="Times New Roman" w:hAnsi="Arial Narrow" w:cs="Times New Roman"/>
                <w:snapToGrid w:val="0"/>
                <w:sz w:val="20"/>
                <w:szCs w:val="20"/>
              </w:rPr>
              <w:fldChar w:fldCharType="begin">
                <w:ffData>
                  <w:name w:val="Check1"/>
                  <w:enabled/>
                  <w:calcOnExit w:val="0"/>
                  <w:checkBox>
                    <w:sizeAuto/>
                    <w:default w:val="0"/>
                  </w:checkBox>
                </w:ffData>
              </w:fldChar>
            </w:r>
            <w:r w:rsidRPr="00C57370">
              <w:rPr>
                <w:rFonts w:ascii="Arial Narrow" w:eastAsia="Times New Roman" w:hAnsi="Arial Narrow" w:cs="Times New Roman"/>
                <w:snapToGrid w:val="0"/>
                <w:sz w:val="20"/>
                <w:szCs w:val="20"/>
              </w:rPr>
              <w:instrText xml:space="preserve"> FORMCHECKBOX </w:instrText>
            </w:r>
            <w:r w:rsidRPr="00C57370">
              <w:rPr>
                <w:rFonts w:ascii="Arial Narrow" w:eastAsia="Times New Roman" w:hAnsi="Arial Narrow" w:cs="Times New Roman"/>
                <w:snapToGrid w:val="0"/>
                <w:sz w:val="20"/>
                <w:szCs w:val="20"/>
              </w:rPr>
            </w:r>
            <w:r w:rsidRPr="00C57370">
              <w:rPr>
                <w:rFonts w:ascii="Arial Narrow" w:eastAsia="Times New Roman" w:hAnsi="Arial Narrow" w:cs="Times New Roman"/>
                <w:snapToGrid w:val="0"/>
                <w:sz w:val="20"/>
                <w:szCs w:val="20"/>
              </w:rPr>
              <w:fldChar w:fldCharType="separate"/>
            </w:r>
            <w:r w:rsidRPr="00C57370">
              <w:rPr>
                <w:rFonts w:ascii="Arial Narrow" w:eastAsia="Times New Roman" w:hAnsi="Arial Narrow" w:cs="Times New Roman"/>
                <w:snapToGrid w:val="0"/>
                <w:sz w:val="20"/>
                <w:szCs w:val="20"/>
              </w:rPr>
              <w:fldChar w:fldCharType="end"/>
            </w:r>
            <w:r w:rsidRPr="00C57370">
              <w:rPr>
                <w:rFonts w:ascii="Arial Narrow" w:eastAsia="Times New Roman" w:hAnsi="Arial Narrow" w:cs="Times New Roman"/>
                <w:snapToGrid w:val="0"/>
                <w:sz w:val="20"/>
                <w:szCs w:val="20"/>
              </w:rPr>
              <w:t xml:space="preserve"> NO</w:t>
            </w:r>
          </w:p>
          <w:p w14:paraId="44FE6626" w14:textId="77777777" w:rsidR="00C57370" w:rsidRPr="00C57370" w:rsidRDefault="00C57370" w:rsidP="00C57370">
            <w:pPr>
              <w:widowControl w:val="0"/>
              <w:tabs>
                <w:tab w:val="left" w:pos="426"/>
              </w:tabs>
              <w:autoSpaceDE w:val="0"/>
              <w:autoSpaceDN w:val="0"/>
              <w:adjustRightInd w:val="0"/>
              <w:spacing w:before="120" w:after="0" w:line="240" w:lineRule="auto"/>
              <w:ind w:left="792"/>
              <w:jc w:val="both"/>
              <w:rPr>
                <w:rFonts w:ascii="Arial Narrow" w:eastAsia="Times New Roman" w:hAnsi="Arial Narrow" w:cs="Times New Roman"/>
                <w:snapToGrid w:val="0"/>
                <w:sz w:val="20"/>
                <w:szCs w:val="20"/>
              </w:rPr>
            </w:pPr>
          </w:p>
          <w:p w14:paraId="6EA19D76" w14:textId="77777777" w:rsidR="00C57370" w:rsidRPr="00C57370" w:rsidRDefault="00C57370" w:rsidP="00C57370">
            <w:pPr>
              <w:widowControl w:val="0"/>
              <w:tabs>
                <w:tab w:val="left" w:pos="426"/>
              </w:tabs>
              <w:spacing w:after="0" w:line="215" w:lineRule="auto"/>
              <w:jc w:val="both"/>
              <w:rPr>
                <w:rFonts w:ascii="Arial Narrow" w:eastAsia="Times New Roman" w:hAnsi="Arial Narrow" w:cs="Arial Narrow"/>
                <w:b/>
                <w:snapToGrid w:val="0"/>
                <w:sz w:val="20"/>
                <w:szCs w:val="20"/>
              </w:rPr>
            </w:pPr>
            <w:r w:rsidRPr="00C57370">
              <w:rPr>
                <w:rFonts w:ascii="Arial Narrow" w:eastAsia="Times New Roman" w:hAnsi="Arial Narrow" w:cs="Arial Narrow"/>
                <w:b/>
                <w:snapToGrid w:val="0"/>
                <w:sz w:val="20"/>
                <w:szCs w:val="20"/>
              </w:rPr>
              <w:t xml:space="preserve">IF THE ANSWER IS “NO” TO ALL OF THE ABOVE, THEN, THE BIDDER IS NOT ELIGIBLE TO SUBMIT A PROPOSAL. </w:t>
            </w:r>
          </w:p>
          <w:p w14:paraId="4922BA04" w14:textId="77777777" w:rsidR="00C57370" w:rsidRPr="00C57370" w:rsidRDefault="00C57370" w:rsidP="00C57370">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14:paraId="4693FE09"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rPr>
      </w:pPr>
    </w:p>
    <w:p w14:paraId="3685731D"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b/>
          <w:snapToGrid w:val="0"/>
          <w:sz w:val="20"/>
          <w:szCs w:val="20"/>
        </w:rPr>
      </w:pPr>
    </w:p>
    <w:p w14:paraId="389E0331"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snapToGrid w:val="0"/>
          <w:sz w:val="20"/>
          <w:szCs w:val="20"/>
        </w:rPr>
      </w:pPr>
      <w:r w:rsidRPr="00C57370">
        <w:rPr>
          <w:rFonts w:ascii="Arial Narrow" w:eastAsia="Times New Roman" w:hAnsi="Arial Narrow" w:cs="Arial Narrow"/>
          <w:b/>
          <w:snapToGrid w:val="0"/>
          <w:sz w:val="20"/>
          <w:szCs w:val="20"/>
        </w:rPr>
        <w:t>NB: FAILURE TO PROVIDE ANY OF THE ABOVE PARTICULARS MAY RENDER THE BID INVALID</w:t>
      </w:r>
      <w:r w:rsidRPr="00C57370">
        <w:rPr>
          <w:rFonts w:ascii="Arial Narrow" w:eastAsia="Times New Roman" w:hAnsi="Arial Narrow" w:cs="Arial Narrow"/>
          <w:snapToGrid w:val="0"/>
          <w:sz w:val="20"/>
          <w:szCs w:val="20"/>
        </w:rPr>
        <w:t>.</w:t>
      </w:r>
    </w:p>
    <w:p w14:paraId="20ED389B" w14:textId="77777777" w:rsidR="00C57370" w:rsidRPr="00C57370" w:rsidRDefault="00C57370" w:rsidP="00C57370">
      <w:pPr>
        <w:widowControl w:val="0"/>
        <w:autoSpaceDE w:val="0"/>
        <w:autoSpaceDN w:val="0"/>
        <w:adjustRightInd w:val="0"/>
        <w:spacing w:after="0" w:line="240" w:lineRule="auto"/>
        <w:ind w:left="720" w:hanging="720"/>
        <w:rPr>
          <w:rFonts w:ascii="Arial Narrow" w:eastAsia="Times New Roman" w:hAnsi="Arial Narrow" w:cs="Arial Narrow"/>
          <w:snapToGrid w:val="0"/>
          <w:sz w:val="20"/>
          <w:szCs w:val="20"/>
        </w:rPr>
      </w:pPr>
    </w:p>
    <w:p w14:paraId="7F2194E7" w14:textId="77777777" w:rsidR="00C57370" w:rsidRDefault="00C57370">
      <w:pPr>
        <w:rPr>
          <w:rFonts w:ascii="Arial Narrow" w:eastAsia="Arial Narrow" w:hAnsi="Arial Narrow" w:cs="Arial Narrow"/>
          <w:sz w:val="20"/>
          <w:szCs w:val="20"/>
        </w:rPr>
      </w:pPr>
      <w:r>
        <w:rPr>
          <w:rFonts w:ascii="Arial Narrow" w:eastAsia="Arial Narrow" w:hAnsi="Arial Narrow" w:cs="Arial Narrow"/>
          <w:sz w:val="20"/>
          <w:szCs w:val="20"/>
        </w:rPr>
        <w:br w:type="page"/>
      </w:r>
    </w:p>
    <w:p w14:paraId="6DF52A6E" w14:textId="77777777" w:rsidR="0BE2F40D" w:rsidRDefault="0BE2F40D" w:rsidP="040384A6">
      <w:pPr>
        <w:spacing w:after="0"/>
        <w:ind w:left="720" w:hanging="720"/>
        <w:jc w:val="both"/>
      </w:pPr>
    </w:p>
    <w:p w14:paraId="07EB7CE1" w14:textId="6D77D56C" w:rsidR="00FC7D80" w:rsidRPr="00C21F83" w:rsidRDefault="00C21F83" w:rsidP="00C21F83">
      <w:pPr>
        <w:pStyle w:val="ListParagraph"/>
        <w:ind w:left="0"/>
        <w:jc w:val="both"/>
        <w:rPr>
          <w:rFonts w:ascii="Arial" w:hAnsi="Arial" w:cs="Arial"/>
          <w:b/>
          <w:bCs/>
        </w:rPr>
      </w:pPr>
      <w:r>
        <w:rPr>
          <w:rFonts w:ascii="Arial" w:hAnsi="Arial" w:cs="Arial"/>
          <w:b/>
          <w:bCs/>
        </w:rPr>
        <w:t xml:space="preserve">1. </w:t>
      </w:r>
      <w:r w:rsidR="00637BC7">
        <w:rPr>
          <w:rFonts w:ascii="Arial" w:hAnsi="Arial" w:cs="Arial"/>
          <w:b/>
          <w:bCs/>
        </w:rPr>
        <w:t>Background</w:t>
      </w:r>
    </w:p>
    <w:p w14:paraId="0BCB154B" w14:textId="77777777" w:rsidR="00415CFE" w:rsidRDefault="00415CFE" w:rsidP="00415CFE">
      <w:pPr>
        <w:spacing w:after="0"/>
        <w:jc w:val="both"/>
        <w:rPr>
          <w:rFonts w:ascii="Arial" w:hAnsi="Arial" w:cs="Arial"/>
          <w:lang w:val="en-GB"/>
        </w:rPr>
      </w:pPr>
      <w:r w:rsidRPr="00415CFE">
        <w:rPr>
          <w:rFonts w:ascii="Arial" w:hAnsi="Arial" w:cs="Arial"/>
          <w:lang w:val="en-GB"/>
        </w:rPr>
        <w:t>The National Department of Health (NDoH) is committed to improving public health outcomes by preventing diseases, promoting healthy lifestyles, and enhancing the healthcare system’s accessibility, equity, efficiency, quality, and sustainability. These goals are aligned with the National Development Plan (NDP) 2025-2030 and the National Strategic Plan (NSP) 2023-2028, which aim to increase the average life expectancy of South Africans to at least 70 years. Key to achieving this objective is reducing the burden of major diseases such as HIV/AIDS, tuberculosis (TB), and sexually transmitted infections (STIs). The NDoH has further outlined its commitment through the NSP for HIV/AIDS, TB, and STIs, which targets the elimination of these diseases as public health threats by 2030.</w:t>
      </w:r>
    </w:p>
    <w:p w14:paraId="14408E8F" w14:textId="77777777" w:rsidR="00415CFE" w:rsidRPr="00415CFE" w:rsidRDefault="00415CFE" w:rsidP="00415CFE">
      <w:pPr>
        <w:spacing w:after="0"/>
        <w:jc w:val="both"/>
        <w:rPr>
          <w:rFonts w:ascii="Arial" w:hAnsi="Arial" w:cs="Arial"/>
          <w:lang w:val="en-GB"/>
        </w:rPr>
      </w:pPr>
    </w:p>
    <w:p w14:paraId="08FC9F10" w14:textId="77777777" w:rsidR="00415CFE" w:rsidRDefault="00415CFE" w:rsidP="00415CFE">
      <w:pPr>
        <w:spacing w:after="0"/>
        <w:jc w:val="both"/>
        <w:rPr>
          <w:rFonts w:ascii="Arial" w:hAnsi="Arial" w:cs="Arial"/>
          <w:lang w:val="en-GB"/>
        </w:rPr>
      </w:pPr>
      <w:r w:rsidRPr="00415CFE">
        <w:rPr>
          <w:rFonts w:ascii="Arial" w:hAnsi="Arial" w:cs="Arial"/>
          <w:lang w:val="en-GB"/>
        </w:rPr>
        <w:t>Pharmacotherapy plays a pivotal role in disease management, particularly for chronic and infectious conditions like HIV/AIDS and TB. To ensure optimal treatment outcomes, the NDoH has developed comprehensive treatment guidelines and policies. However, the rapid evolution of pharmacotherapy driven by new drug discoveries, changing treatment regimens, and updated clinical guidelines, often creates information gaps among healthcare professionals and patients. These gaps can lead to suboptimal prescribing practices, adverse drug reactions, drug interactions, and the emergence of drug resistance, ultimately compromising patient care.</w:t>
      </w:r>
    </w:p>
    <w:p w14:paraId="087E8751" w14:textId="77777777" w:rsidR="00415CFE" w:rsidRPr="00415CFE" w:rsidRDefault="00415CFE" w:rsidP="00415CFE">
      <w:pPr>
        <w:spacing w:after="0"/>
        <w:jc w:val="both"/>
        <w:rPr>
          <w:rFonts w:ascii="Arial" w:hAnsi="Arial" w:cs="Arial"/>
          <w:lang w:val="en-GB"/>
        </w:rPr>
      </w:pPr>
    </w:p>
    <w:p w14:paraId="5E6EE0DB" w14:textId="77777777" w:rsidR="00415CFE" w:rsidRDefault="00415CFE" w:rsidP="00415CFE">
      <w:pPr>
        <w:spacing w:after="0"/>
        <w:jc w:val="both"/>
        <w:rPr>
          <w:rFonts w:ascii="Arial" w:hAnsi="Arial" w:cs="Arial"/>
          <w:lang w:val="en-GB"/>
        </w:rPr>
      </w:pPr>
      <w:r w:rsidRPr="00415CFE">
        <w:rPr>
          <w:rFonts w:ascii="Arial" w:hAnsi="Arial" w:cs="Arial"/>
          <w:lang w:val="en-GB"/>
        </w:rPr>
        <w:t>To address these challenges, the NDoH is seeking to appoint a qualified service provider to deliver a robust Medicine Information Services (MIS) in South Africa. The NDoH, as the Principal Recipient (PR) of the Global Fund (GF) Grant Cycle Seven (GC7) spanning from 1</w:t>
      </w:r>
      <w:r w:rsidRPr="00415CFE">
        <w:rPr>
          <w:rFonts w:ascii="Arial" w:hAnsi="Arial" w:cs="Arial"/>
          <w:vertAlign w:val="superscript"/>
          <w:lang w:val="en-GB"/>
        </w:rPr>
        <w:t>st</w:t>
      </w:r>
      <w:r w:rsidRPr="00415CFE">
        <w:rPr>
          <w:rFonts w:ascii="Arial" w:hAnsi="Arial" w:cs="Arial"/>
          <w:lang w:val="en-GB"/>
        </w:rPr>
        <w:t xml:space="preserve"> October 2025 to 31</w:t>
      </w:r>
      <w:r w:rsidRPr="00415CFE">
        <w:rPr>
          <w:rFonts w:ascii="Arial" w:hAnsi="Arial" w:cs="Arial"/>
          <w:vertAlign w:val="superscript"/>
          <w:lang w:val="en-GB"/>
        </w:rPr>
        <w:t>st</w:t>
      </w:r>
      <w:r w:rsidRPr="00415CFE">
        <w:rPr>
          <w:rFonts w:ascii="Arial" w:hAnsi="Arial" w:cs="Arial"/>
          <w:lang w:val="en-GB"/>
        </w:rPr>
        <w:t xml:space="preserve"> March 2028, has assigned its Sub-Recipient (SR), the Institute of Health Programs and Systems (IHPS), to appoint a suitably service provider.</w:t>
      </w:r>
    </w:p>
    <w:p w14:paraId="4B5F3BBF" w14:textId="77777777" w:rsidR="00FF7A9C" w:rsidRPr="00415CFE" w:rsidRDefault="00FF7A9C" w:rsidP="00415CFE">
      <w:pPr>
        <w:spacing w:after="0"/>
        <w:jc w:val="both"/>
        <w:rPr>
          <w:rFonts w:ascii="Arial" w:hAnsi="Arial" w:cs="Arial"/>
          <w:lang w:val="en-GB"/>
        </w:rPr>
      </w:pPr>
    </w:p>
    <w:p w14:paraId="5EB52CAA" w14:textId="01824BE6" w:rsidR="00415CFE" w:rsidRPr="00415CFE" w:rsidRDefault="00415CFE" w:rsidP="00415CFE">
      <w:pPr>
        <w:spacing w:after="0"/>
        <w:jc w:val="both"/>
        <w:rPr>
          <w:rFonts w:ascii="Arial" w:hAnsi="Arial" w:cs="Arial"/>
          <w:lang w:val="en-GB"/>
        </w:rPr>
      </w:pPr>
      <w:r w:rsidRPr="00415CFE">
        <w:rPr>
          <w:rFonts w:ascii="Arial" w:hAnsi="Arial" w:cs="Arial"/>
          <w:lang w:val="en-GB"/>
        </w:rPr>
        <w:t>This service will provide healthcare professionals and patients in both public and private sectors with accurate, evidence-based, and up-to-date information on pharmacotherapy, particularly for HIV/AIDS and TB. This initiative aims to promote rational use of medicines, enhance patient safety, and support the overall quality of healthcare delivery in South Africa.</w:t>
      </w:r>
    </w:p>
    <w:p w14:paraId="3E3341CC" w14:textId="77777777" w:rsidR="00475992" w:rsidRPr="00CB277A" w:rsidRDefault="00475992" w:rsidP="002050D2">
      <w:pPr>
        <w:spacing w:after="0"/>
        <w:jc w:val="both"/>
        <w:rPr>
          <w:rFonts w:ascii="Arial" w:hAnsi="Arial" w:cs="Arial"/>
        </w:rPr>
      </w:pPr>
    </w:p>
    <w:p w14:paraId="40476BC9" w14:textId="0DB310AB" w:rsidR="00FC7D80" w:rsidRPr="00C21F83" w:rsidRDefault="00C21F83" w:rsidP="00C21F83">
      <w:pPr>
        <w:jc w:val="both"/>
        <w:rPr>
          <w:rFonts w:ascii="Arial" w:hAnsi="Arial" w:cs="Arial"/>
          <w:b/>
          <w:bCs/>
        </w:rPr>
      </w:pPr>
      <w:r>
        <w:rPr>
          <w:rFonts w:ascii="Arial" w:hAnsi="Arial" w:cs="Arial"/>
          <w:b/>
          <w:bCs/>
        </w:rPr>
        <w:t xml:space="preserve">2. </w:t>
      </w:r>
      <w:r w:rsidR="001B4DBE">
        <w:rPr>
          <w:rFonts w:ascii="Arial" w:hAnsi="Arial" w:cs="Arial"/>
          <w:b/>
          <w:bCs/>
        </w:rPr>
        <w:t>Legal Framework</w:t>
      </w:r>
    </w:p>
    <w:p w14:paraId="788C4E8B" w14:textId="77777777" w:rsidR="00B579EE" w:rsidRPr="00B579EE" w:rsidRDefault="00B579EE" w:rsidP="00B579EE">
      <w:pPr>
        <w:jc w:val="both"/>
        <w:rPr>
          <w:rFonts w:ascii="Arial" w:hAnsi="Arial" w:cs="Arial"/>
          <w:lang w:val="en-GB"/>
        </w:rPr>
      </w:pPr>
      <w:r w:rsidRPr="00B579EE">
        <w:rPr>
          <w:rFonts w:ascii="Arial" w:hAnsi="Arial" w:cs="Arial"/>
          <w:lang w:val="en-GB"/>
        </w:rPr>
        <w:t xml:space="preserve">The appointed service provider must comply with all applicable South African laws and regulations, including but not limited to: </w:t>
      </w:r>
    </w:p>
    <w:p w14:paraId="68F0EF0C"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Constitution of the Republic of South Africa Act No. 108 of 1996 </w:t>
      </w:r>
    </w:p>
    <w:p w14:paraId="7E0FA148"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Public Finance Management Act No. 1 of 1999 (PFMA) </w:t>
      </w:r>
    </w:p>
    <w:p w14:paraId="38AB4603"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Treasury Regulations of 2022 </w:t>
      </w:r>
    </w:p>
    <w:p w14:paraId="1DA9A880"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Promotion of Access to Information Act No. 2 of 2000 (PAIA) </w:t>
      </w:r>
    </w:p>
    <w:p w14:paraId="10B1EDF3"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 xml:space="preserve">Protection of Personal Information Act No. 4 of 2013 (POPIA)  </w:t>
      </w:r>
    </w:p>
    <w:p w14:paraId="150246A4" w14:textId="77777777" w:rsidR="00B579EE" w:rsidRPr="00B579EE" w:rsidRDefault="00B579EE" w:rsidP="00B579EE">
      <w:pPr>
        <w:numPr>
          <w:ilvl w:val="0"/>
          <w:numId w:val="50"/>
        </w:numPr>
        <w:jc w:val="both"/>
        <w:rPr>
          <w:rFonts w:ascii="Arial" w:hAnsi="Arial" w:cs="Arial"/>
          <w:lang w:val="en-GB"/>
        </w:rPr>
      </w:pPr>
      <w:r w:rsidRPr="00B579EE">
        <w:rPr>
          <w:rFonts w:ascii="Arial" w:hAnsi="Arial" w:cs="Arial"/>
          <w:lang w:val="en-GB"/>
        </w:rPr>
        <w:t>Pharmacy Act No. 53 of 1974 </w:t>
      </w:r>
    </w:p>
    <w:p w14:paraId="64F87258" w14:textId="77777777" w:rsidR="00512A45" w:rsidRDefault="00B579EE" w:rsidP="00CB277A">
      <w:pPr>
        <w:numPr>
          <w:ilvl w:val="0"/>
          <w:numId w:val="50"/>
        </w:numPr>
        <w:jc w:val="both"/>
        <w:rPr>
          <w:rFonts w:ascii="Arial" w:hAnsi="Arial" w:cs="Arial"/>
          <w:lang w:val="en-GB"/>
        </w:rPr>
      </w:pPr>
      <w:r w:rsidRPr="00B579EE">
        <w:rPr>
          <w:rFonts w:ascii="Arial" w:hAnsi="Arial" w:cs="Arial"/>
          <w:lang w:val="en-GB"/>
        </w:rPr>
        <w:t>Medicines and Related Substances Act No. 101 of 1965 (as amended)</w:t>
      </w:r>
    </w:p>
    <w:p w14:paraId="5AEB6D11" w14:textId="4EAD2F32" w:rsidR="00CB63CA" w:rsidRPr="00512A45" w:rsidRDefault="009879CD" w:rsidP="00CB277A">
      <w:pPr>
        <w:numPr>
          <w:ilvl w:val="0"/>
          <w:numId w:val="50"/>
        </w:numPr>
        <w:jc w:val="both"/>
        <w:rPr>
          <w:rFonts w:ascii="Arial" w:hAnsi="Arial" w:cs="Arial"/>
          <w:lang w:val="en-GB"/>
        </w:rPr>
      </w:pPr>
      <w:r w:rsidRPr="00512A45">
        <w:rPr>
          <w:rFonts w:ascii="Arial" w:hAnsi="Arial" w:cs="Arial"/>
          <w:lang w:val="en-GB"/>
        </w:rPr>
        <w:t xml:space="preserve">National Health Act </w:t>
      </w:r>
      <w:r w:rsidR="002D23F3" w:rsidRPr="00512A45">
        <w:rPr>
          <w:rFonts w:ascii="Arial" w:hAnsi="Arial" w:cs="Arial"/>
          <w:lang w:val="en-GB"/>
        </w:rPr>
        <w:t xml:space="preserve">61 of 2003 </w:t>
      </w:r>
      <w:r w:rsidR="00B579EE" w:rsidRPr="00512A45">
        <w:rPr>
          <w:rFonts w:ascii="Arial" w:hAnsi="Arial" w:cs="Arial"/>
          <w:lang w:val="en-GB"/>
        </w:rPr>
        <w:t> </w:t>
      </w:r>
    </w:p>
    <w:p w14:paraId="4B5BCCB8" w14:textId="77777777" w:rsidR="00512A45" w:rsidRDefault="00512A45" w:rsidP="00CB277A">
      <w:pPr>
        <w:jc w:val="both"/>
        <w:rPr>
          <w:rFonts w:ascii="Arial" w:hAnsi="Arial" w:cs="Arial"/>
          <w:b/>
          <w:bCs/>
        </w:rPr>
      </w:pPr>
    </w:p>
    <w:p w14:paraId="1593D6F2" w14:textId="77777777" w:rsidR="00512A45" w:rsidRDefault="00512A45" w:rsidP="00CB277A">
      <w:pPr>
        <w:jc w:val="both"/>
        <w:rPr>
          <w:rFonts w:ascii="Arial" w:hAnsi="Arial" w:cs="Arial"/>
          <w:b/>
          <w:bCs/>
        </w:rPr>
      </w:pPr>
    </w:p>
    <w:p w14:paraId="59605D80" w14:textId="2A478A5D" w:rsidR="00EF6AFA" w:rsidRDefault="00CB277A" w:rsidP="00CB277A">
      <w:pPr>
        <w:jc w:val="both"/>
        <w:rPr>
          <w:rFonts w:ascii="Arial" w:hAnsi="Arial" w:cs="Arial"/>
          <w:b/>
          <w:bCs/>
        </w:rPr>
      </w:pPr>
      <w:r>
        <w:rPr>
          <w:rFonts w:ascii="Arial" w:hAnsi="Arial" w:cs="Arial"/>
          <w:b/>
          <w:bCs/>
        </w:rPr>
        <w:t xml:space="preserve">3. </w:t>
      </w:r>
      <w:r w:rsidR="00B579EE">
        <w:rPr>
          <w:rFonts w:ascii="Arial" w:hAnsi="Arial" w:cs="Arial"/>
          <w:b/>
          <w:bCs/>
        </w:rPr>
        <w:t>Purpose</w:t>
      </w:r>
    </w:p>
    <w:p w14:paraId="0507A0B8" w14:textId="28C1FE57" w:rsidR="00B579EE" w:rsidRDefault="00931DC6" w:rsidP="00CB277A">
      <w:pPr>
        <w:jc w:val="both"/>
        <w:rPr>
          <w:rFonts w:ascii="Arial" w:hAnsi="Arial" w:cs="Arial"/>
          <w:lang w:val="en-GB"/>
        </w:rPr>
      </w:pPr>
      <w:r w:rsidRPr="00931DC6">
        <w:rPr>
          <w:rFonts w:ascii="Arial" w:hAnsi="Arial" w:cs="Arial"/>
          <w:lang w:val="en-GB"/>
        </w:rPr>
        <w:t>Is to appoint a service provider to render comprehensive MIS.</w:t>
      </w:r>
    </w:p>
    <w:p w14:paraId="24EBA3B3" w14:textId="77777777" w:rsidR="00931DC6" w:rsidRDefault="00931DC6" w:rsidP="00DF740E">
      <w:pPr>
        <w:spacing w:after="0"/>
        <w:jc w:val="both"/>
        <w:rPr>
          <w:rFonts w:ascii="Arial" w:hAnsi="Arial" w:cs="Arial"/>
          <w:lang w:val="en-GB"/>
        </w:rPr>
      </w:pPr>
    </w:p>
    <w:p w14:paraId="15B644EE" w14:textId="516049AB" w:rsidR="00931DC6" w:rsidRDefault="00931DC6" w:rsidP="00931DC6">
      <w:pPr>
        <w:jc w:val="both"/>
        <w:rPr>
          <w:rFonts w:ascii="Arial" w:hAnsi="Arial" w:cs="Arial"/>
          <w:b/>
          <w:bCs/>
        </w:rPr>
      </w:pPr>
      <w:r>
        <w:rPr>
          <w:rFonts w:ascii="Arial" w:hAnsi="Arial" w:cs="Arial"/>
          <w:b/>
          <w:bCs/>
        </w:rPr>
        <w:t>4</w:t>
      </w:r>
      <w:r w:rsidRPr="00931DC6">
        <w:rPr>
          <w:rFonts w:ascii="Arial" w:hAnsi="Arial" w:cs="Arial"/>
          <w:b/>
          <w:bCs/>
        </w:rPr>
        <w:t xml:space="preserve">. </w:t>
      </w:r>
      <w:r>
        <w:rPr>
          <w:rFonts w:ascii="Arial" w:hAnsi="Arial" w:cs="Arial"/>
          <w:b/>
          <w:bCs/>
        </w:rPr>
        <w:t>Scope of Work</w:t>
      </w:r>
    </w:p>
    <w:p w14:paraId="012AB336" w14:textId="77777777" w:rsidR="00E266E7" w:rsidRPr="00E266E7" w:rsidRDefault="00E266E7" w:rsidP="00E266E7">
      <w:pPr>
        <w:jc w:val="both"/>
        <w:rPr>
          <w:rFonts w:ascii="Arial" w:hAnsi="Arial" w:cs="Arial"/>
          <w:lang w:val="en-GB"/>
        </w:rPr>
      </w:pPr>
      <w:r w:rsidRPr="00E266E7">
        <w:rPr>
          <w:rFonts w:ascii="Arial" w:hAnsi="Arial" w:cs="Arial"/>
          <w:lang w:val="en-GB"/>
        </w:rPr>
        <w:t>The scope of work will include, but not be limited to the following:</w:t>
      </w:r>
    </w:p>
    <w:p w14:paraId="1529FB55" w14:textId="77777777" w:rsidR="002F5FF1" w:rsidRDefault="00E266E7" w:rsidP="002F5FF1">
      <w:pPr>
        <w:spacing w:line="278" w:lineRule="auto"/>
        <w:rPr>
          <w:rFonts w:ascii="Arial" w:hAnsi="Arial" w:cs="Arial"/>
          <w:b/>
          <w:bCs/>
          <w:lang w:val="en-GB"/>
        </w:rPr>
      </w:pPr>
      <w:r>
        <w:rPr>
          <w:rFonts w:ascii="Arial" w:hAnsi="Arial" w:cs="Arial"/>
          <w:b/>
          <w:bCs/>
        </w:rPr>
        <w:t>4</w:t>
      </w:r>
      <w:r w:rsidR="00034DBB">
        <w:rPr>
          <w:rFonts w:ascii="Arial" w:hAnsi="Arial" w:cs="Arial"/>
          <w:b/>
          <w:bCs/>
        </w:rPr>
        <w:t xml:space="preserve">.1 </w:t>
      </w:r>
      <w:r w:rsidR="002F5FF1" w:rsidRPr="002F5FF1">
        <w:rPr>
          <w:rFonts w:ascii="Arial" w:hAnsi="Arial" w:cs="Arial"/>
          <w:b/>
          <w:bCs/>
          <w:lang w:val="en-GB"/>
        </w:rPr>
        <w:t>Provision of Free Consultation Services</w:t>
      </w:r>
    </w:p>
    <w:p w14:paraId="39E9BBFF" w14:textId="77777777" w:rsidR="00DF740E" w:rsidRPr="00DF740E" w:rsidRDefault="00DF740E" w:rsidP="00DF740E">
      <w:pPr>
        <w:numPr>
          <w:ilvl w:val="0"/>
          <w:numId w:val="52"/>
        </w:numPr>
        <w:spacing w:line="278" w:lineRule="auto"/>
        <w:jc w:val="both"/>
        <w:rPr>
          <w:rFonts w:ascii="Arial" w:hAnsi="Arial" w:cs="Arial"/>
          <w:lang w:val="en-GB"/>
        </w:rPr>
      </w:pPr>
      <w:r w:rsidRPr="00DF740E">
        <w:rPr>
          <w:rFonts w:ascii="Arial" w:hAnsi="Arial" w:cs="Arial"/>
          <w:lang w:val="en-GB"/>
        </w:rPr>
        <w:t>Operate a dedicated medicine information hotline accessible Monday-Friday from 08h00 to 17h00 via telephone, email, WhatsApp, or SMS.</w:t>
      </w:r>
    </w:p>
    <w:p w14:paraId="56DDF8E2" w14:textId="77777777" w:rsidR="00DF740E" w:rsidRPr="00DF740E" w:rsidRDefault="00DF740E" w:rsidP="00DF740E">
      <w:pPr>
        <w:numPr>
          <w:ilvl w:val="0"/>
          <w:numId w:val="52"/>
        </w:numPr>
        <w:spacing w:line="278" w:lineRule="auto"/>
        <w:jc w:val="both"/>
        <w:rPr>
          <w:rFonts w:ascii="Arial" w:hAnsi="Arial" w:cs="Arial"/>
          <w:lang w:val="en-GB"/>
        </w:rPr>
      </w:pPr>
      <w:r w:rsidRPr="00DF740E">
        <w:rPr>
          <w:rFonts w:ascii="Arial" w:hAnsi="Arial" w:cs="Arial"/>
          <w:lang w:val="en-GB"/>
        </w:rPr>
        <w:t>Provide expert advice to healthcare professionals and patients on HIV/AIDS and TB pharmacotherapy, including drug interactions, adverse effects, and treatment guidelines.</w:t>
      </w:r>
    </w:p>
    <w:p w14:paraId="1CA1C860" w14:textId="77777777" w:rsidR="00DF740E" w:rsidRPr="00DF740E" w:rsidRDefault="00DF740E" w:rsidP="00DF740E">
      <w:pPr>
        <w:numPr>
          <w:ilvl w:val="0"/>
          <w:numId w:val="52"/>
        </w:numPr>
        <w:spacing w:line="278" w:lineRule="auto"/>
        <w:jc w:val="both"/>
        <w:rPr>
          <w:rFonts w:ascii="Arial" w:hAnsi="Arial" w:cs="Arial"/>
          <w:lang w:val="en-GB"/>
        </w:rPr>
      </w:pPr>
      <w:r w:rsidRPr="00DF740E">
        <w:rPr>
          <w:rFonts w:ascii="Arial" w:hAnsi="Arial" w:cs="Arial"/>
          <w:lang w:val="en-GB"/>
        </w:rPr>
        <w:t>Ensure responses are evidence-based, timely, and tailored to the needs of the requisitioner.</w:t>
      </w:r>
    </w:p>
    <w:p w14:paraId="165284DC" w14:textId="0E8A2948"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Updating, Printing, and Distribution of Educational Materials</w:t>
      </w:r>
    </w:p>
    <w:p w14:paraId="76BFB5B9" w14:textId="77777777" w:rsidR="009C7AD4" w:rsidRPr="009C7AD4" w:rsidRDefault="009C7AD4" w:rsidP="00921FAA">
      <w:pPr>
        <w:numPr>
          <w:ilvl w:val="0"/>
          <w:numId w:val="53"/>
        </w:numPr>
        <w:spacing w:line="278" w:lineRule="auto"/>
        <w:jc w:val="both"/>
        <w:rPr>
          <w:rFonts w:ascii="Arial" w:hAnsi="Arial" w:cs="Arial"/>
          <w:lang w:val="en-GB"/>
        </w:rPr>
      </w:pPr>
      <w:r w:rsidRPr="009C7AD4">
        <w:rPr>
          <w:rFonts w:ascii="Arial" w:hAnsi="Arial" w:cs="Arial"/>
          <w:lang w:val="en-GB"/>
        </w:rPr>
        <w:t>Develop, update, and distribute evidence-based educational materials in various formats (e.g. posters, booklets, A4 sheets and videos) to address knowledge gaps.</w:t>
      </w:r>
    </w:p>
    <w:p w14:paraId="33AB7730" w14:textId="77777777" w:rsidR="009C7AD4" w:rsidRPr="009C7AD4" w:rsidRDefault="009C7AD4" w:rsidP="00921FAA">
      <w:pPr>
        <w:numPr>
          <w:ilvl w:val="0"/>
          <w:numId w:val="53"/>
        </w:numPr>
        <w:spacing w:line="278" w:lineRule="auto"/>
        <w:jc w:val="both"/>
        <w:rPr>
          <w:rFonts w:ascii="Arial" w:hAnsi="Arial" w:cs="Arial"/>
          <w:lang w:val="en-GB"/>
        </w:rPr>
      </w:pPr>
      <w:r w:rsidRPr="009C7AD4">
        <w:rPr>
          <w:rFonts w:ascii="Arial" w:hAnsi="Arial" w:cs="Arial"/>
          <w:lang w:val="en-GB"/>
        </w:rPr>
        <w:t>Topics to be covered include but are not limited to:</w:t>
      </w:r>
    </w:p>
    <w:p w14:paraId="54084560" w14:textId="54BBB4BB" w:rsidR="009C7AD4" w:rsidRPr="009C7AD4" w:rsidRDefault="00D53F24" w:rsidP="00921FAA">
      <w:pPr>
        <w:numPr>
          <w:ilvl w:val="1"/>
          <w:numId w:val="53"/>
        </w:numPr>
        <w:spacing w:line="278" w:lineRule="auto"/>
        <w:jc w:val="both"/>
        <w:rPr>
          <w:rFonts w:ascii="Arial" w:hAnsi="Arial" w:cs="Arial"/>
          <w:lang w:val="en-GB"/>
        </w:rPr>
      </w:pPr>
      <w:r>
        <w:rPr>
          <w:rFonts w:ascii="Arial" w:hAnsi="Arial" w:cs="Arial"/>
          <w:lang w:val="en-GB"/>
        </w:rPr>
        <w:t xml:space="preserve">Guidelines </w:t>
      </w:r>
      <w:r w:rsidR="00B456CC">
        <w:rPr>
          <w:rFonts w:ascii="Arial" w:hAnsi="Arial" w:cs="Arial"/>
          <w:lang w:val="en-GB"/>
        </w:rPr>
        <w:t xml:space="preserve">for the management of </w:t>
      </w:r>
      <w:r w:rsidR="009C7AD4" w:rsidRPr="009C7AD4">
        <w:rPr>
          <w:rFonts w:ascii="Arial" w:hAnsi="Arial" w:cs="Arial"/>
          <w:lang w:val="en-GB"/>
        </w:rPr>
        <w:t xml:space="preserve"> HIV/AIDS and TB (Drug Resistant and Drug Sensitive)</w:t>
      </w:r>
      <w:r w:rsidR="004842BE">
        <w:rPr>
          <w:rFonts w:ascii="Arial" w:hAnsi="Arial" w:cs="Arial"/>
          <w:lang w:val="en-GB"/>
        </w:rPr>
        <w:t xml:space="preserve"> in adults</w:t>
      </w:r>
      <w:r w:rsidR="001E2A14">
        <w:rPr>
          <w:rFonts w:ascii="Arial" w:hAnsi="Arial" w:cs="Arial"/>
          <w:lang w:val="en-GB"/>
        </w:rPr>
        <w:t>,</w:t>
      </w:r>
      <w:r w:rsidR="004842BE">
        <w:rPr>
          <w:rFonts w:ascii="Arial" w:hAnsi="Arial" w:cs="Arial"/>
          <w:lang w:val="en-GB"/>
        </w:rPr>
        <w:t xml:space="preserve"> adolescent and children. </w:t>
      </w:r>
      <w:r w:rsidR="009C7AD4" w:rsidRPr="009C7AD4">
        <w:rPr>
          <w:rFonts w:ascii="Arial" w:hAnsi="Arial" w:cs="Arial"/>
          <w:lang w:val="en-GB"/>
        </w:rPr>
        <w:t xml:space="preserve"> </w:t>
      </w:r>
    </w:p>
    <w:p w14:paraId="5C5A6504" w14:textId="77777777" w:rsidR="009C7AD4" w:rsidRPr="009C7AD4" w:rsidRDefault="009C7AD4" w:rsidP="00921FAA">
      <w:pPr>
        <w:numPr>
          <w:ilvl w:val="1"/>
          <w:numId w:val="53"/>
        </w:numPr>
        <w:spacing w:line="278" w:lineRule="auto"/>
        <w:jc w:val="both"/>
        <w:rPr>
          <w:rFonts w:ascii="Arial" w:hAnsi="Arial" w:cs="Arial"/>
          <w:lang w:val="en-GB"/>
        </w:rPr>
      </w:pPr>
      <w:r w:rsidRPr="009C7AD4">
        <w:rPr>
          <w:rFonts w:ascii="Arial" w:hAnsi="Arial" w:cs="Arial"/>
          <w:lang w:val="en-GB"/>
        </w:rPr>
        <w:t>Antiretroviral (ARV)/ Anti TB medicines interactions.</w:t>
      </w:r>
    </w:p>
    <w:p w14:paraId="0A2F508F" w14:textId="4070EAD9" w:rsidR="009C7AD4" w:rsidRPr="009C7AD4" w:rsidRDefault="009C7AD4" w:rsidP="00921FAA">
      <w:pPr>
        <w:numPr>
          <w:ilvl w:val="1"/>
          <w:numId w:val="53"/>
        </w:numPr>
        <w:spacing w:line="278" w:lineRule="auto"/>
        <w:jc w:val="both"/>
        <w:rPr>
          <w:rFonts w:ascii="Arial" w:hAnsi="Arial" w:cs="Arial"/>
          <w:lang w:val="en-GB"/>
        </w:rPr>
      </w:pPr>
      <w:r w:rsidRPr="009C7AD4">
        <w:rPr>
          <w:rFonts w:ascii="Arial" w:hAnsi="Arial" w:cs="Arial"/>
          <w:lang w:val="en-GB"/>
        </w:rPr>
        <w:t>Adverse Drug Reaction (ADR) prevention, management and reporting.</w:t>
      </w:r>
    </w:p>
    <w:p w14:paraId="5432273C" w14:textId="77777777"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HIV/AIDS information Application (App)</w:t>
      </w:r>
    </w:p>
    <w:p w14:paraId="231805DC" w14:textId="541F0DB3" w:rsidR="009C7AD4" w:rsidRPr="009C7AD4" w:rsidRDefault="009C7AD4" w:rsidP="00921FAA">
      <w:pPr>
        <w:numPr>
          <w:ilvl w:val="0"/>
          <w:numId w:val="55"/>
        </w:numPr>
        <w:spacing w:line="278" w:lineRule="auto"/>
        <w:jc w:val="both"/>
        <w:rPr>
          <w:rFonts w:ascii="Arial" w:hAnsi="Arial" w:cs="Arial"/>
          <w:lang w:val="en-GB"/>
        </w:rPr>
      </w:pPr>
      <w:r w:rsidRPr="009C7AD4">
        <w:rPr>
          <w:rFonts w:ascii="Arial" w:hAnsi="Arial" w:cs="Arial"/>
          <w:lang w:val="en-GB"/>
        </w:rPr>
        <w:t xml:space="preserve">Ensure the app remains functional, user-friendly, updated and maintained with the latest </w:t>
      </w:r>
      <w:r w:rsidR="003407E6">
        <w:rPr>
          <w:rFonts w:ascii="Arial" w:hAnsi="Arial" w:cs="Arial"/>
          <w:lang w:val="en-GB"/>
        </w:rPr>
        <w:t xml:space="preserve"> NDoH </w:t>
      </w:r>
      <w:r w:rsidRPr="009C7AD4">
        <w:rPr>
          <w:rFonts w:ascii="Arial" w:hAnsi="Arial" w:cs="Arial"/>
          <w:lang w:val="en-GB"/>
        </w:rPr>
        <w:t>treatment guidelines and drug information.</w:t>
      </w:r>
    </w:p>
    <w:p w14:paraId="6BA59353" w14:textId="77777777" w:rsidR="009C7AD4" w:rsidRPr="009C7AD4" w:rsidRDefault="009C7AD4" w:rsidP="00921FAA">
      <w:pPr>
        <w:numPr>
          <w:ilvl w:val="0"/>
          <w:numId w:val="55"/>
        </w:numPr>
        <w:spacing w:line="278" w:lineRule="auto"/>
        <w:jc w:val="both"/>
        <w:rPr>
          <w:rFonts w:ascii="Arial" w:hAnsi="Arial" w:cs="Arial"/>
          <w:lang w:val="en-GB"/>
        </w:rPr>
      </w:pPr>
      <w:r w:rsidRPr="009C7AD4">
        <w:rPr>
          <w:rFonts w:ascii="Arial" w:hAnsi="Arial" w:cs="Arial"/>
          <w:lang w:val="en-GB"/>
        </w:rPr>
        <w:t>Incorporate feedback from users to improve app features and content.</w:t>
      </w:r>
    </w:p>
    <w:p w14:paraId="25DF1981" w14:textId="56A753B9" w:rsidR="009C7AD4" w:rsidRPr="009C7AD4" w:rsidRDefault="009C7AD4" w:rsidP="009C7AD4">
      <w:pPr>
        <w:numPr>
          <w:ilvl w:val="0"/>
          <w:numId w:val="55"/>
        </w:numPr>
        <w:spacing w:line="278" w:lineRule="auto"/>
        <w:jc w:val="both"/>
        <w:rPr>
          <w:rFonts w:ascii="Arial" w:hAnsi="Arial" w:cs="Arial"/>
          <w:lang w:val="en-GB"/>
        </w:rPr>
      </w:pPr>
      <w:r w:rsidRPr="009C7AD4">
        <w:rPr>
          <w:rFonts w:ascii="Arial" w:hAnsi="Arial" w:cs="Arial"/>
          <w:lang w:val="en-GB"/>
        </w:rPr>
        <w:t>The app must be accessible for 24hrs</w:t>
      </w:r>
      <w:r w:rsidR="003971E8">
        <w:rPr>
          <w:rFonts w:ascii="Arial" w:hAnsi="Arial" w:cs="Arial"/>
          <w:lang w:val="en-GB"/>
        </w:rPr>
        <w:t xml:space="preserve"> per day. </w:t>
      </w:r>
    </w:p>
    <w:p w14:paraId="537D56E2" w14:textId="7DF4B85A"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 xml:space="preserve">HIV/AIDS and TB Helpline </w:t>
      </w:r>
    </w:p>
    <w:p w14:paraId="0A7B00E2" w14:textId="607CDA7A" w:rsidR="009C7AD4" w:rsidRPr="009C7AD4" w:rsidRDefault="009C7AD4" w:rsidP="007A2FCE">
      <w:pPr>
        <w:numPr>
          <w:ilvl w:val="0"/>
          <w:numId w:val="54"/>
        </w:numPr>
        <w:spacing w:line="278" w:lineRule="auto"/>
        <w:jc w:val="both"/>
        <w:rPr>
          <w:rFonts w:ascii="Arial" w:hAnsi="Arial" w:cs="Arial"/>
          <w:lang w:val="en-GB"/>
        </w:rPr>
      </w:pPr>
      <w:r w:rsidRPr="009C7AD4">
        <w:rPr>
          <w:rFonts w:ascii="Arial" w:hAnsi="Arial" w:cs="Arial"/>
          <w:lang w:val="en-GB"/>
        </w:rPr>
        <w:t>Ensure the helpline remains functional</w:t>
      </w:r>
      <w:r w:rsidR="0042745F">
        <w:rPr>
          <w:rFonts w:ascii="Arial" w:hAnsi="Arial" w:cs="Arial"/>
          <w:lang w:val="en-GB"/>
        </w:rPr>
        <w:t xml:space="preserve">  </w:t>
      </w:r>
      <w:r w:rsidR="00512A45">
        <w:rPr>
          <w:rFonts w:ascii="Arial" w:hAnsi="Arial" w:cs="Arial"/>
          <w:lang w:val="en-GB"/>
        </w:rPr>
        <w:t>and</w:t>
      </w:r>
      <w:r w:rsidR="00512A45" w:rsidRPr="009C7AD4">
        <w:rPr>
          <w:rFonts w:ascii="Arial" w:hAnsi="Arial" w:cs="Arial"/>
          <w:lang w:val="en-GB"/>
        </w:rPr>
        <w:t xml:space="preserve"> user</w:t>
      </w:r>
      <w:r w:rsidRPr="009C7AD4">
        <w:rPr>
          <w:rFonts w:ascii="Arial" w:hAnsi="Arial" w:cs="Arial"/>
          <w:lang w:val="en-GB"/>
        </w:rPr>
        <w:t>-friendly.</w:t>
      </w:r>
    </w:p>
    <w:p w14:paraId="2BDD9D58" w14:textId="17260695" w:rsidR="009C7AD4" w:rsidRPr="009C7AD4" w:rsidRDefault="009C7AD4" w:rsidP="007A2FCE">
      <w:pPr>
        <w:numPr>
          <w:ilvl w:val="0"/>
          <w:numId w:val="54"/>
        </w:numPr>
        <w:spacing w:line="278" w:lineRule="auto"/>
        <w:jc w:val="both"/>
        <w:rPr>
          <w:rFonts w:ascii="Arial" w:hAnsi="Arial" w:cs="Arial"/>
          <w:lang w:val="en-GB"/>
        </w:rPr>
      </w:pPr>
      <w:r w:rsidRPr="009C7AD4">
        <w:rPr>
          <w:rFonts w:ascii="Arial" w:hAnsi="Arial" w:cs="Arial"/>
          <w:lang w:val="en-GB"/>
        </w:rPr>
        <w:t xml:space="preserve">Helpline personnel must </w:t>
      </w:r>
      <w:r w:rsidR="007A2FCE" w:rsidRPr="007A2FCE">
        <w:rPr>
          <w:rFonts w:ascii="Arial" w:hAnsi="Arial" w:cs="Arial"/>
          <w:lang w:val="en-GB"/>
        </w:rPr>
        <w:t xml:space="preserve">be </w:t>
      </w:r>
      <w:r w:rsidRPr="009C7AD4">
        <w:rPr>
          <w:rFonts w:ascii="Arial" w:hAnsi="Arial" w:cs="Arial"/>
          <w:lang w:val="en-GB"/>
        </w:rPr>
        <w:t>qualified to provide information and registered with the relevant council.</w:t>
      </w:r>
    </w:p>
    <w:p w14:paraId="6FE9F821" w14:textId="77777777" w:rsidR="009C7AD4" w:rsidRDefault="009C7AD4" w:rsidP="007A2FCE">
      <w:pPr>
        <w:numPr>
          <w:ilvl w:val="0"/>
          <w:numId w:val="54"/>
        </w:numPr>
        <w:spacing w:line="278" w:lineRule="auto"/>
        <w:jc w:val="both"/>
        <w:rPr>
          <w:rFonts w:ascii="Arial" w:hAnsi="Arial" w:cs="Arial"/>
          <w:lang w:val="en-GB"/>
        </w:rPr>
      </w:pPr>
      <w:r w:rsidRPr="009C7AD4">
        <w:rPr>
          <w:rFonts w:ascii="Arial" w:hAnsi="Arial" w:cs="Arial"/>
          <w:lang w:val="en-GB"/>
        </w:rPr>
        <w:t>Information provided must be up-to-date and in-line with the latest NDoH treatment guidelines and drug information.</w:t>
      </w:r>
    </w:p>
    <w:p w14:paraId="2E7AC01D" w14:textId="77777777" w:rsidR="00512A45" w:rsidRDefault="00512A45" w:rsidP="00512A45">
      <w:pPr>
        <w:spacing w:line="278" w:lineRule="auto"/>
        <w:jc w:val="both"/>
        <w:rPr>
          <w:rFonts w:ascii="Arial" w:hAnsi="Arial" w:cs="Arial"/>
          <w:lang w:val="en-GB"/>
        </w:rPr>
      </w:pPr>
    </w:p>
    <w:p w14:paraId="58A5840D" w14:textId="77777777" w:rsidR="00512A45" w:rsidRPr="009C7AD4" w:rsidRDefault="00512A45" w:rsidP="00512A45">
      <w:pPr>
        <w:spacing w:line="278" w:lineRule="auto"/>
        <w:jc w:val="both"/>
        <w:rPr>
          <w:rFonts w:ascii="Arial" w:hAnsi="Arial" w:cs="Arial"/>
          <w:lang w:val="en-GB"/>
        </w:rPr>
      </w:pPr>
    </w:p>
    <w:p w14:paraId="7DFB62F1" w14:textId="648ACD02" w:rsidR="007A2FCE" w:rsidRPr="00822988" w:rsidRDefault="009C7AD4" w:rsidP="00E74392">
      <w:pPr>
        <w:numPr>
          <w:ilvl w:val="0"/>
          <w:numId w:val="54"/>
        </w:numPr>
        <w:spacing w:line="278" w:lineRule="auto"/>
        <w:jc w:val="both"/>
        <w:rPr>
          <w:rFonts w:ascii="Arial" w:hAnsi="Arial" w:cs="Arial"/>
          <w:lang w:val="en-GB"/>
        </w:rPr>
      </w:pPr>
      <w:r w:rsidRPr="009C7AD4">
        <w:rPr>
          <w:rFonts w:ascii="Arial" w:hAnsi="Arial" w:cs="Arial"/>
          <w:lang w:val="en-GB"/>
        </w:rPr>
        <w:t xml:space="preserve">The helpline </w:t>
      </w:r>
      <w:r w:rsidR="004418D7" w:rsidRPr="009C7AD4">
        <w:rPr>
          <w:rFonts w:ascii="Arial" w:hAnsi="Arial" w:cs="Arial"/>
          <w:lang w:val="en-GB"/>
        </w:rPr>
        <w:t>must</w:t>
      </w:r>
      <w:r w:rsidR="00A250B9">
        <w:rPr>
          <w:rFonts w:ascii="Arial" w:hAnsi="Arial" w:cs="Arial"/>
          <w:lang w:val="en-GB"/>
        </w:rPr>
        <w:t xml:space="preserve"> support telephonic </w:t>
      </w:r>
      <w:r w:rsidR="006C11AD">
        <w:rPr>
          <w:rFonts w:ascii="Arial" w:hAnsi="Arial" w:cs="Arial"/>
          <w:lang w:val="en-GB"/>
        </w:rPr>
        <w:t xml:space="preserve">call </w:t>
      </w:r>
      <w:r w:rsidR="00A250B9">
        <w:rPr>
          <w:rFonts w:ascii="Arial" w:hAnsi="Arial" w:cs="Arial"/>
          <w:lang w:val="en-GB"/>
        </w:rPr>
        <w:t>services</w:t>
      </w:r>
      <w:r w:rsidR="006C11AD">
        <w:rPr>
          <w:rFonts w:ascii="Arial" w:hAnsi="Arial" w:cs="Arial"/>
          <w:lang w:val="en-GB"/>
        </w:rPr>
        <w:t xml:space="preserve"> and the same </w:t>
      </w:r>
      <w:r w:rsidR="00114B22">
        <w:rPr>
          <w:rFonts w:ascii="Arial" w:hAnsi="Arial" w:cs="Arial"/>
          <w:lang w:val="en-GB"/>
        </w:rPr>
        <w:t>number must</w:t>
      </w:r>
      <w:r w:rsidR="00A250B9">
        <w:rPr>
          <w:rFonts w:ascii="Arial" w:hAnsi="Arial" w:cs="Arial"/>
          <w:lang w:val="en-GB"/>
        </w:rPr>
        <w:t xml:space="preserve"> </w:t>
      </w:r>
      <w:r w:rsidRPr="009C7AD4">
        <w:rPr>
          <w:rFonts w:ascii="Arial" w:hAnsi="Arial" w:cs="Arial"/>
          <w:lang w:val="en-GB"/>
        </w:rPr>
        <w:t>be linked to WhatsApp</w:t>
      </w:r>
      <w:r w:rsidR="00114B22">
        <w:rPr>
          <w:rFonts w:ascii="Arial" w:hAnsi="Arial" w:cs="Arial"/>
          <w:lang w:val="en-GB"/>
        </w:rPr>
        <w:t xml:space="preserve"> platform with a </w:t>
      </w:r>
      <w:r w:rsidRPr="009C7AD4">
        <w:rPr>
          <w:rFonts w:ascii="Arial" w:hAnsi="Arial" w:cs="Arial"/>
          <w:lang w:val="en-GB"/>
        </w:rPr>
        <w:t xml:space="preserve"> </w:t>
      </w:r>
      <w:r w:rsidR="00921FAA" w:rsidRPr="007A2FCE">
        <w:rPr>
          <w:rFonts w:ascii="Arial" w:hAnsi="Arial" w:cs="Arial"/>
          <w:lang w:val="en-GB"/>
        </w:rPr>
        <w:t>self-help</w:t>
      </w:r>
      <w:r w:rsidRPr="009C7AD4">
        <w:rPr>
          <w:rFonts w:ascii="Arial" w:hAnsi="Arial" w:cs="Arial"/>
          <w:lang w:val="en-GB"/>
        </w:rPr>
        <w:t xml:space="preserve"> automation</w:t>
      </w:r>
      <w:r w:rsidR="00114B22">
        <w:rPr>
          <w:rFonts w:ascii="Arial" w:hAnsi="Arial" w:cs="Arial"/>
          <w:lang w:val="en-GB"/>
        </w:rPr>
        <w:t xml:space="preserve"> function that escalate </w:t>
      </w:r>
      <w:r w:rsidR="00A906D3">
        <w:rPr>
          <w:rFonts w:ascii="Arial" w:hAnsi="Arial" w:cs="Arial"/>
          <w:lang w:val="en-GB"/>
        </w:rPr>
        <w:t>complex queries to the helpline personnel.</w:t>
      </w:r>
    </w:p>
    <w:p w14:paraId="7A4326FB" w14:textId="26C7ED4B" w:rsidR="009C7AD4" w:rsidRPr="009C7AD4" w:rsidRDefault="009C7AD4" w:rsidP="009C7AD4">
      <w:pPr>
        <w:numPr>
          <w:ilvl w:val="0"/>
          <w:numId w:val="54"/>
        </w:numPr>
        <w:spacing w:line="278" w:lineRule="auto"/>
        <w:jc w:val="both"/>
        <w:rPr>
          <w:rFonts w:ascii="Arial" w:hAnsi="Arial" w:cs="Arial"/>
          <w:lang w:val="en-GB"/>
        </w:rPr>
      </w:pPr>
      <w:r w:rsidRPr="009C7AD4">
        <w:rPr>
          <w:rFonts w:ascii="Arial" w:hAnsi="Arial" w:cs="Arial"/>
          <w:lang w:val="en-GB"/>
        </w:rPr>
        <w:t xml:space="preserve">Helpline must refer the requisitioner to the services of the App afterhours. </w:t>
      </w:r>
    </w:p>
    <w:p w14:paraId="7D3B623E" w14:textId="77777777"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Participate in safety research projects and the impact thereof on the success of the public health programmes</w:t>
      </w:r>
    </w:p>
    <w:p w14:paraId="6A34ED6A" w14:textId="3A1F8F34" w:rsidR="009C7AD4" w:rsidRPr="009C7AD4" w:rsidRDefault="009C7AD4" w:rsidP="007A2FCE">
      <w:pPr>
        <w:numPr>
          <w:ilvl w:val="0"/>
          <w:numId w:val="56"/>
        </w:numPr>
        <w:spacing w:line="278" w:lineRule="auto"/>
        <w:jc w:val="both"/>
        <w:rPr>
          <w:rFonts w:ascii="Arial" w:hAnsi="Arial" w:cs="Arial"/>
          <w:lang w:val="en-GB"/>
        </w:rPr>
      </w:pPr>
      <w:r w:rsidRPr="009C7AD4">
        <w:rPr>
          <w:rFonts w:ascii="Arial" w:hAnsi="Arial" w:cs="Arial"/>
          <w:lang w:val="en-GB"/>
        </w:rPr>
        <w:t>Collaborate with the National Pharmacovigilance Centre for Public Health Programmes to support active</w:t>
      </w:r>
      <w:r w:rsidR="0038362D">
        <w:rPr>
          <w:rFonts w:ascii="Arial" w:hAnsi="Arial" w:cs="Arial"/>
          <w:lang w:val="en-GB"/>
        </w:rPr>
        <w:t xml:space="preserve"> drug safety</w:t>
      </w:r>
      <w:r w:rsidRPr="009C7AD4">
        <w:rPr>
          <w:rFonts w:ascii="Arial" w:hAnsi="Arial" w:cs="Arial"/>
          <w:lang w:val="en-GB"/>
        </w:rPr>
        <w:t xml:space="preserve"> surveillance </w:t>
      </w:r>
      <w:r w:rsidR="00767079">
        <w:rPr>
          <w:rFonts w:ascii="Arial" w:hAnsi="Arial" w:cs="Arial"/>
          <w:lang w:val="en-GB"/>
        </w:rPr>
        <w:t>for</w:t>
      </w:r>
      <w:r w:rsidRPr="009C7AD4">
        <w:rPr>
          <w:rFonts w:ascii="Arial" w:hAnsi="Arial" w:cs="Arial"/>
          <w:lang w:val="en-GB"/>
        </w:rPr>
        <w:t xml:space="preserve"> HIV/AIDS and TB treatments.</w:t>
      </w:r>
    </w:p>
    <w:p w14:paraId="06EA501B" w14:textId="1537980B" w:rsidR="009C7AD4" w:rsidRPr="009C7AD4" w:rsidRDefault="009C7AD4" w:rsidP="009C7AD4">
      <w:pPr>
        <w:numPr>
          <w:ilvl w:val="0"/>
          <w:numId w:val="56"/>
        </w:numPr>
        <w:spacing w:line="278" w:lineRule="auto"/>
        <w:jc w:val="both"/>
        <w:rPr>
          <w:rFonts w:ascii="Arial" w:hAnsi="Arial" w:cs="Arial"/>
          <w:lang w:val="en-GB"/>
        </w:rPr>
      </w:pPr>
      <w:r w:rsidRPr="009C7AD4">
        <w:rPr>
          <w:rFonts w:ascii="Arial" w:hAnsi="Arial" w:cs="Arial"/>
          <w:lang w:val="en-GB"/>
        </w:rPr>
        <w:t>Provide technical assistance for causality assessments, peer reviews, and data analysis</w:t>
      </w:r>
      <w:r w:rsidR="007A2FCE" w:rsidRPr="007A2FCE">
        <w:rPr>
          <w:rFonts w:ascii="Arial" w:hAnsi="Arial" w:cs="Arial"/>
          <w:lang w:val="en-GB"/>
        </w:rPr>
        <w:t>.</w:t>
      </w:r>
    </w:p>
    <w:p w14:paraId="660FC4A4" w14:textId="77777777" w:rsidR="009C7AD4" w:rsidRPr="009C7AD4" w:rsidRDefault="009C7AD4" w:rsidP="009C7AD4">
      <w:pPr>
        <w:numPr>
          <w:ilvl w:val="1"/>
          <w:numId w:val="51"/>
        </w:numPr>
        <w:spacing w:line="278" w:lineRule="auto"/>
        <w:rPr>
          <w:rFonts w:ascii="Arial" w:hAnsi="Arial" w:cs="Arial"/>
          <w:b/>
          <w:bCs/>
          <w:lang w:val="en-GB"/>
        </w:rPr>
      </w:pPr>
      <w:r w:rsidRPr="009C7AD4">
        <w:rPr>
          <w:rFonts w:ascii="Arial" w:hAnsi="Arial" w:cs="Arial"/>
          <w:b/>
          <w:bCs/>
          <w:lang w:val="en-GB"/>
        </w:rPr>
        <w:t xml:space="preserve">Capacity building </w:t>
      </w:r>
    </w:p>
    <w:p w14:paraId="36E922FC" w14:textId="3B75049D" w:rsidR="00EA5DDF" w:rsidRPr="00B51476" w:rsidRDefault="009C7AD4" w:rsidP="00B51476">
      <w:pPr>
        <w:numPr>
          <w:ilvl w:val="0"/>
          <w:numId w:val="56"/>
        </w:numPr>
        <w:spacing w:line="278" w:lineRule="auto"/>
        <w:jc w:val="both"/>
        <w:rPr>
          <w:rFonts w:ascii="Arial" w:hAnsi="Arial" w:cs="Arial"/>
          <w:lang w:val="en-GB"/>
        </w:rPr>
      </w:pPr>
      <w:r w:rsidRPr="009C7AD4">
        <w:rPr>
          <w:rFonts w:ascii="Arial" w:hAnsi="Arial" w:cs="Arial"/>
          <w:lang w:val="en-GB"/>
        </w:rPr>
        <w:t>Provide webinars</w:t>
      </w:r>
      <w:r w:rsidR="00BF6A3C">
        <w:rPr>
          <w:rFonts w:ascii="Arial" w:hAnsi="Arial" w:cs="Arial"/>
          <w:lang w:val="en-GB"/>
        </w:rPr>
        <w:t xml:space="preserve"> and </w:t>
      </w:r>
      <w:r w:rsidRPr="009C7AD4">
        <w:rPr>
          <w:rFonts w:ascii="Arial" w:hAnsi="Arial" w:cs="Arial"/>
          <w:lang w:val="en-GB"/>
        </w:rPr>
        <w:t>Continuous Professional Development</w:t>
      </w:r>
      <w:r w:rsidR="00B5639E">
        <w:rPr>
          <w:rFonts w:ascii="Arial" w:hAnsi="Arial" w:cs="Arial"/>
          <w:lang w:val="en-GB"/>
        </w:rPr>
        <w:t xml:space="preserve"> - </w:t>
      </w:r>
      <w:r w:rsidRPr="009C7AD4">
        <w:rPr>
          <w:rFonts w:ascii="Arial" w:hAnsi="Arial" w:cs="Arial"/>
          <w:lang w:val="en-GB"/>
        </w:rPr>
        <w:t>aligned sessions for healthcare professionals on topics related to HIV/AIDS</w:t>
      </w:r>
      <w:r w:rsidR="00355AEF">
        <w:rPr>
          <w:rFonts w:ascii="Arial" w:hAnsi="Arial" w:cs="Arial"/>
          <w:lang w:val="en-GB"/>
        </w:rPr>
        <w:t xml:space="preserve">, </w:t>
      </w:r>
      <w:r w:rsidRPr="009C7AD4">
        <w:rPr>
          <w:rFonts w:ascii="Arial" w:hAnsi="Arial" w:cs="Arial"/>
          <w:lang w:val="en-GB"/>
        </w:rPr>
        <w:t xml:space="preserve"> TB  and pharmacovigilance.</w:t>
      </w:r>
    </w:p>
    <w:p w14:paraId="2FEA7848" w14:textId="5402E48D" w:rsidR="007A2FCE" w:rsidRPr="009C7AD4" w:rsidRDefault="00EA5DDF" w:rsidP="007A2FCE">
      <w:pPr>
        <w:spacing w:line="278" w:lineRule="auto"/>
        <w:jc w:val="both"/>
        <w:rPr>
          <w:rFonts w:ascii="Arial" w:hAnsi="Arial" w:cs="Arial"/>
          <w:b/>
          <w:bCs/>
          <w:lang w:val="en-GB"/>
        </w:rPr>
      </w:pPr>
      <w:r w:rsidRPr="00EA5DDF">
        <w:rPr>
          <w:rFonts w:ascii="Arial" w:hAnsi="Arial" w:cs="Arial"/>
          <w:b/>
          <w:bCs/>
          <w:lang w:val="en-GB"/>
        </w:rPr>
        <w:t>5.</w:t>
      </w:r>
      <w:r w:rsidRPr="00EA5DDF">
        <w:rPr>
          <w:rFonts w:ascii="Arial" w:hAnsi="Arial" w:cs="Arial"/>
          <w:b/>
          <w:bCs/>
          <w:lang w:val="en-GB"/>
        </w:rPr>
        <w:tab/>
        <w:t>Deliverables</w:t>
      </w:r>
    </w:p>
    <w:p w14:paraId="76F7313A" w14:textId="77777777" w:rsidR="00FF211C" w:rsidRPr="00FF211C" w:rsidRDefault="00FF211C" w:rsidP="001C00E5">
      <w:pPr>
        <w:spacing w:line="278" w:lineRule="auto"/>
        <w:ind w:left="720"/>
        <w:jc w:val="both"/>
        <w:rPr>
          <w:rFonts w:ascii="Arial" w:hAnsi="Arial" w:cs="Arial"/>
          <w:lang w:val="en-GB"/>
        </w:rPr>
      </w:pPr>
      <w:r w:rsidRPr="00FF211C">
        <w:rPr>
          <w:rFonts w:ascii="Arial" w:hAnsi="Arial" w:cs="Arial"/>
          <w:lang w:val="en-GB"/>
        </w:rPr>
        <w:t>The service provider will be expected to render the following deliverables but not limited to:</w:t>
      </w:r>
    </w:p>
    <w:p w14:paraId="1EE60799"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Fully operational free consultation services .</w:t>
      </w:r>
    </w:p>
    <w:p w14:paraId="79BE3977"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Regularly updating, Printing, and Distribution of Educational Materials</w:t>
      </w:r>
    </w:p>
    <w:p w14:paraId="11AF95FA"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A well-maintained and updated HIV/AIDS and TB App</w:t>
      </w:r>
    </w:p>
    <w:p w14:paraId="18194228"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 xml:space="preserve">A well-maintained HIV/AIDS and TB Helpline </w:t>
      </w:r>
    </w:p>
    <w:p w14:paraId="1C0BC410" w14:textId="77777777" w:rsidR="00FF211C" w:rsidRPr="001C00E5" w:rsidRDefault="00FF211C" w:rsidP="001C00E5">
      <w:pPr>
        <w:pStyle w:val="ListParagraph"/>
        <w:numPr>
          <w:ilvl w:val="0"/>
          <w:numId w:val="57"/>
        </w:numPr>
        <w:spacing w:line="278" w:lineRule="auto"/>
        <w:jc w:val="both"/>
        <w:rPr>
          <w:rFonts w:ascii="Arial" w:hAnsi="Arial" w:cs="Arial"/>
          <w:lang w:val="en-GB"/>
        </w:rPr>
      </w:pPr>
      <w:r w:rsidRPr="001C00E5">
        <w:rPr>
          <w:rFonts w:ascii="Arial" w:hAnsi="Arial" w:cs="Arial"/>
          <w:lang w:val="en-GB"/>
        </w:rPr>
        <w:t>Participate in safety research projects and the impact thereof on the success of the public health programmes</w:t>
      </w:r>
    </w:p>
    <w:p w14:paraId="714B305C" w14:textId="5E8CD881" w:rsidR="00AC5825" w:rsidRPr="00B51476" w:rsidRDefault="00FF211C" w:rsidP="00B51476">
      <w:pPr>
        <w:pStyle w:val="ListParagraph"/>
        <w:numPr>
          <w:ilvl w:val="0"/>
          <w:numId w:val="57"/>
        </w:numPr>
        <w:spacing w:line="278" w:lineRule="auto"/>
        <w:jc w:val="both"/>
        <w:rPr>
          <w:rFonts w:ascii="Arial" w:hAnsi="Arial" w:cs="Arial"/>
          <w:lang w:val="en-GB"/>
        </w:rPr>
      </w:pPr>
      <w:r w:rsidRPr="001C00E5">
        <w:rPr>
          <w:rFonts w:ascii="Arial" w:hAnsi="Arial" w:cs="Arial"/>
          <w:lang w:val="en-GB"/>
        </w:rPr>
        <w:t>A comprehensive capacity building programme for healthcare professionals</w:t>
      </w:r>
    </w:p>
    <w:p w14:paraId="4C468D58" w14:textId="77777777" w:rsidR="00B36600" w:rsidRPr="00B36600" w:rsidRDefault="00B36600" w:rsidP="00B36600">
      <w:pPr>
        <w:numPr>
          <w:ilvl w:val="0"/>
          <w:numId w:val="59"/>
        </w:numPr>
        <w:spacing w:line="278" w:lineRule="auto"/>
        <w:jc w:val="both"/>
        <w:rPr>
          <w:rFonts w:ascii="Arial" w:hAnsi="Arial" w:cs="Arial"/>
          <w:b/>
          <w:bCs/>
          <w:lang w:val="en-GB"/>
        </w:rPr>
      </w:pPr>
      <w:r w:rsidRPr="00B36600">
        <w:rPr>
          <w:rFonts w:ascii="Arial" w:hAnsi="Arial" w:cs="Arial"/>
          <w:b/>
          <w:bCs/>
          <w:lang w:val="en-GB"/>
        </w:rPr>
        <w:t>Technical Requirements</w:t>
      </w:r>
    </w:p>
    <w:p w14:paraId="49A94DD2" w14:textId="77777777" w:rsidR="00B36600" w:rsidRPr="00B36600" w:rsidRDefault="00B36600" w:rsidP="00B36600">
      <w:pPr>
        <w:spacing w:line="278" w:lineRule="auto"/>
        <w:ind w:firstLine="432"/>
        <w:jc w:val="both"/>
        <w:rPr>
          <w:rFonts w:ascii="Arial" w:hAnsi="Arial" w:cs="Arial"/>
          <w:lang w:val="en-GB"/>
        </w:rPr>
      </w:pPr>
      <w:r w:rsidRPr="00B36600">
        <w:rPr>
          <w:rFonts w:ascii="Arial" w:hAnsi="Arial" w:cs="Arial"/>
          <w:lang w:val="en-GB"/>
        </w:rPr>
        <w:t>To qualify for this tender, the service provider must meet the following technical criteria:</w:t>
      </w:r>
    </w:p>
    <w:p w14:paraId="7F1B5DDB"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Expertise and Personnel</w:t>
      </w:r>
    </w:p>
    <w:p w14:paraId="57ECA254" w14:textId="133EC957" w:rsidR="00B36600" w:rsidRPr="00B36600" w:rsidRDefault="00B36600" w:rsidP="008E0472">
      <w:pPr>
        <w:numPr>
          <w:ilvl w:val="0"/>
          <w:numId w:val="61"/>
        </w:numPr>
        <w:spacing w:line="278" w:lineRule="auto"/>
        <w:jc w:val="both"/>
        <w:rPr>
          <w:rFonts w:ascii="Arial" w:hAnsi="Arial" w:cs="Arial"/>
          <w:lang w:val="en-GB"/>
        </w:rPr>
      </w:pPr>
      <w:r w:rsidRPr="00B36600">
        <w:rPr>
          <w:rFonts w:ascii="Arial" w:hAnsi="Arial" w:cs="Arial"/>
          <w:lang w:val="en-GB"/>
        </w:rPr>
        <w:t>Employ a multidisciplinary team including</w:t>
      </w:r>
      <w:r w:rsidR="00D05665">
        <w:rPr>
          <w:rFonts w:ascii="Arial" w:hAnsi="Arial" w:cs="Arial"/>
          <w:lang w:val="en-GB"/>
        </w:rPr>
        <w:t xml:space="preserve"> but not limited to</w:t>
      </w:r>
      <w:r w:rsidRPr="00B36600">
        <w:rPr>
          <w:rFonts w:ascii="Arial" w:hAnsi="Arial" w:cs="Arial"/>
          <w:lang w:val="en-GB"/>
        </w:rPr>
        <w:t xml:space="preserve"> pharmacists, infectious disease specialists, epidemiologists, </w:t>
      </w:r>
      <w:r w:rsidR="00B63CC6">
        <w:rPr>
          <w:rFonts w:ascii="Arial" w:hAnsi="Arial" w:cs="Arial"/>
          <w:lang w:val="en-GB"/>
        </w:rPr>
        <w:t xml:space="preserve">and </w:t>
      </w:r>
      <w:r w:rsidRPr="00B36600">
        <w:rPr>
          <w:rFonts w:ascii="Arial" w:hAnsi="Arial" w:cs="Arial"/>
          <w:lang w:val="en-GB"/>
        </w:rPr>
        <w:t>finance officer.</w:t>
      </w:r>
    </w:p>
    <w:p w14:paraId="2C1C4F74" w14:textId="32175D96" w:rsidR="00B36600" w:rsidRPr="00B36600" w:rsidRDefault="00B36600" w:rsidP="008E0472">
      <w:pPr>
        <w:numPr>
          <w:ilvl w:val="0"/>
          <w:numId w:val="61"/>
        </w:numPr>
        <w:spacing w:line="278" w:lineRule="auto"/>
        <w:jc w:val="both"/>
        <w:rPr>
          <w:rFonts w:ascii="Arial" w:hAnsi="Arial" w:cs="Arial"/>
          <w:lang w:val="en-GB"/>
        </w:rPr>
      </w:pPr>
      <w:r w:rsidRPr="00B36600">
        <w:rPr>
          <w:rFonts w:ascii="Arial" w:hAnsi="Arial" w:cs="Arial"/>
          <w:lang w:val="en-GB"/>
        </w:rPr>
        <w:t>Ensure the centre manager/director</w:t>
      </w:r>
      <w:r w:rsidR="000256CF">
        <w:rPr>
          <w:rFonts w:ascii="Arial" w:hAnsi="Arial" w:cs="Arial"/>
          <w:lang w:val="en-GB"/>
        </w:rPr>
        <w:t>, with</w:t>
      </w:r>
      <w:r w:rsidR="00E061B2">
        <w:rPr>
          <w:rFonts w:ascii="Arial" w:hAnsi="Arial" w:cs="Arial"/>
          <w:lang w:val="en-GB"/>
        </w:rPr>
        <w:t xml:space="preserve"> </w:t>
      </w:r>
      <w:r w:rsidR="00EF4882">
        <w:rPr>
          <w:rFonts w:ascii="Arial" w:hAnsi="Arial" w:cs="Arial"/>
          <w:lang w:val="en-GB"/>
        </w:rPr>
        <w:t xml:space="preserve">a </w:t>
      </w:r>
      <w:r w:rsidR="00DE4CD1">
        <w:rPr>
          <w:rFonts w:ascii="Arial" w:hAnsi="Arial" w:cs="Arial"/>
          <w:lang w:val="en-GB"/>
        </w:rPr>
        <w:t>clinical</w:t>
      </w:r>
      <w:r w:rsidR="00E061B2">
        <w:rPr>
          <w:rFonts w:ascii="Arial" w:hAnsi="Arial" w:cs="Arial"/>
          <w:lang w:val="en-GB"/>
        </w:rPr>
        <w:t xml:space="preserve"> backgr</w:t>
      </w:r>
      <w:r w:rsidR="00DE4CD1">
        <w:rPr>
          <w:rFonts w:ascii="Arial" w:hAnsi="Arial" w:cs="Arial"/>
          <w:lang w:val="en-GB"/>
        </w:rPr>
        <w:t>ound</w:t>
      </w:r>
      <w:r w:rsidR="00684C2B">
        <w:rPr>
          <w:rFonts w:ascii="Arial" w:hAnsi="Arial" w:cs="Arial"/>
          <w:lang w:val="en-GB"/>
        </w:rPr>
        <w:t>,</w:t>
      </w:r>
      <w:r w:rsidR="00DE4CD1">
        <w:rPr>
          <w:rFonts w:ascii="Arial" w:hAnsi="Arial" w:cs="Arial"/>
          <w:lang w:val="en-GB"/>
        </w:rPr>
        <w:t xml:space="preserve"> </w:t>
      </w:r>
      <w:r w:rsidRPr="00B36600">
        <w:rPr>
          <w:rFonts w:ascii="Arial" w:hAnsi="Arial" w:cs="Arial"/>
          <w:lang w:val="en-GB"/>
        </w:rPr>
        <w:t>is</w:t>
      </w:r>
      <w:r w:rsidR="00684C2B">
        <w:rPr>
          <w:rFonts w:ascii="Arial" w:hAnsi="Arial" w:cs="Arial"/>
          <w:lang w:val="en-GB"/>
        </w:rPr>
        <w:t xml:space="preserve"> appointed on</w:t>
      </w:r>
      <w:r w:rsidRPr="00B36600">
        <w:rPr>
          <w:rFonts w:ascii="Arial" w:hAnsi="Arial" w:cs="Arial"/>
          <w:lang w:val="en-GB"/>
        </w:rPr>
        <w:t xml:space="preserve">  full-time </w:t>
      </w:r>
      <w:r w:rsidR="00684C2B">
        <w:rPr>
          <w:rFonts w:ascii="Arial" w:hAnsi="Arial" w:cs="Arial"/>
          <w:lang w:val="en-GB"/>
        </w:rPr>
        <w:t xml:space="preserve">basis and is dedicated </w:t>
      </w:r>
      <w:r w:rsidRPr="00B36600">
        <w:rPr>
          <w:rFonts w:ascii="Arial" w:hAnsi="Arial" w:cs="Arial"/>
          <w:lang w:val="en-GB"/>
        </w:rPr>
        <w:t>to overseeing the services.</w:t>
      </w:r>
    </w:p>
    <w:p w14:paraId="5520CDEF"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Access to Resources</w:t>
      </w:r>
    </w:p>
    <w:p w14:paraId="533A8E01" w14:textId="7BEB1F8F" w:rsidR="008E0472" w:rsidRDefault="00B36600" w:rsidP="00B51476">
      <w:pPr>
        <w:spacing w:line="278" w:lineRule="auto"/>
        <w:ind w:left="720"/>
        <w:jc w:val="both"/>
        <w:rPr>
          <w:rFonts w:ascii="Arial" w:hAnsi="Arial" w:cs="Arial"/>
          <w:lang w:val="en-GB"/>
        </w:rPr>
      </w:pPr>
      <w:r w:rsidRPr="00B36600">
        <w:rPr>
          <w:rFonts w:ascii="Arial" w:hAnsi="Arial" w:cs="Arial"/>
          <w:lang w:val="en-GB"/>
        </w:rPr>
        <w:t>Maintain subscriptions to reputable medical databases (e.g., PubMed, UpToDate) and scientific journals.</w:t>
      </w:r>
    </w:p>
    <w:p w14:paraId="6B021CAC" w14:textId="77777777" w:rsidR="00512A45" w:rsidRDefault="00512A45" w:rsidP="00B51476">
      <w:pPr>
        <w:spacing w:line="278" w:lineRule="auto"/>
        <w:ind w:left="720"/>
        <w:jc w:val="both"/>
        <w:rPr>
          <w:rFonts w:ascii="Arial" w:hAnsi="Arial" w:cs="Arial"/>
          <w:lang w:val="en-GB"/>
        </w:rPr>
      </w:pPr>
    </w:p>
    <w:p w14:paraId="2CAB0D17" w14:textId="77777777" w:rsidR="00512A45" w:rsidRPr="00B36600" w:rsidRDefault="00512A45" w:rsidP="00B51476">
      <w:pPr>
        <w:spacing w:line="278" w:lineRule="auto"/>
        <w:ind w:left="720"/>
        <w:jc w:val="both"/>
        <w:rPr>
          <w:rFonts w:ascii="Arial" w:hAnsi="Arial" w:cs="Arial"/>
          <w:lang w:val="en-GB"/>
        </w:rPr>
      </w:pPr>
    </w:p>
    <w:p w14:paraId="3A18152B"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Training and Material Development</w:t>
      </w:r>
    </w:p>
    <w:p w14:paraId="19CF0B56" w14:textId="5ABB4356" w:rsidR="00B51476" w:rsidRPr="00B36600" w:rsidRDefault="00B36600" w:rsidP="00512A45">
      <w:pPr>
        <w:spacing w:line="278" w:lineRule="auto"/>
        <w:ind w:left="576"/>
        <w:jc w:val="both"/>
        <w:rPr>
          <w:rFonts w:ascii="Arial" w:hAnsi="Arial" w:cs="Arial"/>
          <w:lang w:val="en-GB"/>
        </w:rPr>
      </w:pPr>
      <w:r w:rsidRPr="00B36600">
        <w:rPr>
          <w:rFonts w:ascii="Arial" w:hAnsi="Arial" w:cs="Arial"/>
          <w:lang w:val="en-GB"/>
        </w:rPr>
        <w:t>Demonstrated experience in training healthcare professionals and developing evidence-based educational materials.</w:t>
      </w:r>
    </w:p>
    <w:p w14:paraId="5A2B64E3"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Database Management</w:t>
      </w:r>
    </w:p>
    <w:p w14:paraId="4DCA45A3" w14:textId="77777777" w:rsidR="00B36600" w:rsidRPr="00B36600" w:rsidRDefault="00B36600" w:rsidP="008E0472">
      <w:pPr>
        <w:spacing w:line="278" w:lineRule="auto"/>
        <w:ind w:left="576"/>
        <w:jc w:val="both"/>
        <w:rPr>
          <w:rFonts w:ascii="Arial" w:hAnsi="Arial" w:cs="Arial"/>
          <w:lang w:val="en-GB"/>
        </w:rPr>
      </w:pPr>
      <w:r w:rsidRPr="00B36600">
        <w:rPr>
          <w:rFonts w:ascii="Arial" w:hAnsi="Arial" w:cs="Arial"/>
          <w:lang w:val="en-GB"/>
        </w:rPr>
        <w:t>Demonstrate a well maintained and secured database to log all queries and reported adverse drug reactions, ensuring compliance with POPIA.</w:t>
      </w:r>
    </w:p>
    <w:p w14:paraId="63DE4AA4"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Research Capability</w:t>
      </w:r>
    </w:p>
    <w:p w14:paraId="6B7DCF93" w14:textId="061F103F" w:rsidR="00B36600" w:rsidRPr="00B36600" w:rsidRDefault="00B36600" w:rsidP="008E0472">
      <w:pPr>
        <w:spacing w:line="278" w:lineRule="auto"/>
        <w:ind w:firstLine="576"/>
        <w:jc w:val="both"/>
        <w:rPr>
          <w:rFonts w:ascii="Arial" w:hAnsi="Arial" w:cs="Arial"/>
          <w:lang w:val="en-GB"/>
        </w:rPr>
      </w:pPr>
      <w:r w:rsidRPr="00B36600">
        <w:rPr>
          <w:rFonts w:ascii="Arial" w:hAnsi="Arial" w:cs="Arial"/>
          <w:lang w:val="en-GB"/>
        </w:rPr>
        <w:t>Experience in pharmacoepidemiology research or peer review of clinical studies.</w:t>
      </w:r>
    </w:p>
    <w:p w14:paraId="54913D14" w14:textId="77777777" w:rsidR="00B36600" w:rsidRPr="00B36600" w:rsidRDefault="00B36600" w:rsidP="000D6EC1">
      <w:pPr>
        <w:numPr>
          <w:ilvl w:val="1"/>
          <w:numId w:val="60"/>
        </w:numPr>
        <w:spacing w:line="278" w:lineRule="auto"/>
        <w:jc w:val="both"/>
        <w:rPr>
          <w:rFonts w:ascii="Arial" w:hAnsi="Arial" w:cs="Arial"/>
          <w:lang w:val="en-GB"/>
        </w:rPr>
      </w:pPr>
      <w:r w:rsidRPr="00B36600">
        <w:rPr>
          <w:rFonts w:ascii="Arial" w:hAnsi="Arial" w:cs="Arial"/>
          <w:b/>
          <w:bCs/>
          <w:lang w:val="en-GB"/>
        </w:rPr>
        <w:t>Adverse Event Reporting</w:t>
      </w:r>
    </w:p>
    <w:p w14:paraId="5BAF62CD" w14:textId="6F5A826B" w:rsidR="00AC38D3" w:rsidRPr="00AC38D3" w:rsidRDefault="00B36600" w:rsidP="00B51476">
      <w:pPr>
        <w:spacing w:line="278" w:lineRule="auto"/>
        <w:ind w:left="576"/>
        <w:jc w:val="both"/>
        <w:rPr>
          <w:rFonts w:ascii="Arial" w:hAnsi="Arial" w:cs="Arial"/>
          <w:lang w:val="en-GB"/>
        </w:rPr>
      </w:pPr>
      <w:r w:rsidRPr="00B36600">
        <w:rPr>
          <w:rFonts w:ascii="Arial" w:hAnsi="Arial" w:cs="Arial"/>
          <w:lang w:val="en-GB"/>
        </w:rPr>
        <w:t>Ensure all adverse drug reactions are recorded and reported to the South African Health Products Regulatory Authority (SAHPRA).</w:t>
      </w:r>
    </w:p>
    <w:p w14:paraId="42F9B700" w14:textId="1B868CE4" w:rsidR="00634AE7" w:rsidRDefault="00AC38D3" w:rsidP="00634AE7">
      <w:pPr>
        <w:spacing w:after="0"/>
        <w:jc w:val="both"/>
        <w:rPr>
          <w:rFonts w:ascii="Arial" w:hAnsi="Arial" w:cs="Arial"/>
          <w:b/>
          <w:bCs/>
          <w:lang w:bidi="en-US"/>
        </w:rPr>
      </w:pPr>
      <w:r>
        <w:rPr>
          <w:rFonts w:ascii="Arial" w:hAnsi="Arial" w:cs="Arial"/>
          <w:b/>
          <w:bCs/>
          <w:lang w:bidi="en-US"/>
        </w:rPr>
        <w:t>7</w:t>
      </w:r>
      <w:r w:rsidR="00CB277A" w:rsidRPr="00E97E90">
        <w:rPr>
          <w:rFonts w:ascii="Arial" w:hAnsi="Arial" w:cs="Arial"/>
          <w:b/>
          <w:bCs/>
          <w:lang w:bidi="en-US"/>
        </w:rPr>
        <w:t xml:space="preserve">. </w:t>
      </w:r>
      <w:r w:rsidR="006A2957">
        <w:rPr>
          <w:rFonts w:ascii="Arial" w:hAnsi="Arial" w:cs="Arial"/>
          <w:b/>
          <w:bCs/>
          <w:lang w:bidi="en-US"/>
        </w:rPr>
        <w:t xml:space="preserve"> </w:t>
      </w:r>
      <w:r w:rsidR="00DD4DDD" w:rsidRPr="00B34966">
        <w:rPr>
          <w:rFonts w:ascii="Arial" w:hAnsi="Arial" w:cs="Arial"/>
          <w:b/>
          <w:bCs/>
          <w:lang w:bidi="en-US"/>
        </w:rPr>
        <w:t>Bid Evaluation Process</w:t>
      </w:r>
    </w:p>
    <w:p w14:paraId="54E995F9" w14:textId="77777777" w:rsidR="00151AF9" w:rsidRPr="00B34966" w:rsidRDefault="00151AF9" w:rsidP="00634AE7">
      <w:pPr>
        <w:spacing w:after="0"/>
        <w:jc w:val="both"/>
        <w:rPr>
          <w:rFonts w:ascii="Arial" w:hAnsi="Arial" w:cs="Arial"/>
          <w:b/>
          <w:bCs/>
          <w:lang w:bidi="en-US"/>
        </w:rPr>
      </w:pPr>
    </w:p>
    <w:p w14:paraId="72BA665D" w14:textId="27D03A56"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Proposals will be evaluated </w:t>
      </w:r>
      <w:r w:rsidR="005E6CA0">
        <w:rPr>
          <w:rFonts w:ascii="Arial" w:eastAsia="Calibri" w:hAnsi="Arial" w:cs="Arial"/>
          <w:lang w:val="en-GB"/>
        </w:rPr>
        <w:t>using a four stage evaluation</w:t>
      </w:r>
      <w:r w:rsidR="00B31B1C">
        <w:rPr>
          <w:rFonts w:ascii="Arial" w:eastAsia="Calibri" w:hAnsi="Arial" w:cs="Arial"/>
          <w:lang w:val="en-GB"/>
        </w:rPr>
        <w:t xml:space="preserve"> process outlined below: </w:t>
      </w:r>
      <w:r w:rsidR="005E6CA0">
        <w:rPr>
          <w:rFonts w:ascii="Arial" w:eastAsia="Calibri" w:hAnsi="Arial" w:cs="Arial"/>
          <w:lang w:val="en-GB"/>
        </w:rPr>
        <w:t xml:space="preserve"> </w:t>
      </w:r>
    </w:p>
    <w:p w14:paraId="73F5F9CA" w14:textId="1FAC7CA7"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 xml:space="preserve">Phase 1 </w:t>
      </w:r>
      <w:r w:rsidR="001F6E68">
        <w:rPr>
          <w:rFonts w:ascii="Arial" w:eastAsia="Calibri" w:hAnsi="Arial" w:cs="Arial"/>
          <w:b/>
          <w:bCs/>
          <w:lang w:val="en-GB"/>
        </w:rPr>
        <w:t>-</w:t>
      </w:r>
      <w:r w:rsidRPr="00151AF9">
        <w:rPr>
          <w:rFonts w:ascii="Arial" w:eastAsia="Calibri" w:hAnsi="Arial" w:cs="Arial"/>
          <w:b/>
          <w:bCs/>
          <w:lang w:val="en-GB"/>
        </w:rPr>
        <w:t xml:space="preserve"> Administrative </w:t>
      </w:r>
      <w:r w:rsidR="00765BD2">
        <w:rPr>
          <w:rFonts w:ascii="Arial" w:eastAsia="Calibri" w:hAnsi="Arial" w:cs="Arial"/>
          <w:b/>
          <w:bCs/>
          <w:lang w:val="en-GB"/>
        </w:rPr>
        <w:t>E</w:t>
      </w:r>
      <w:r w:rsidRPr="00151AF9">
        <w:rPr>
          <w:rFonts w:ascii="Arial" w:eastAsia="Calibri" w:hAnsi="Arial" w:cs="Arial"/>
          <w:b/>
          <w:bCs/>
          <w:lang w:val="en-GB"/>
        </w:rPr>
        <w:t>valuation.</w:t>
      </w:r>
    </w:p>
    <w:p w14:paraId="3E7CABE6" w14:textId="2961411A"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All bids received will be reviewed for compliance with the</w:t>
      </w:r>
      <w:r w:rsidR="008F2165">
        <w:rPr>
          <w:rFonts w:ascii="Arial" w:eastAsia="Calibri" w:hAnsi="Arial" w:cs="Arial"/>
          <w:lang w:val="en-GB"/>
        </w:rPr>
        <w:t xml:space="preserve"> </w:t>
      </w:r>
      <w:r w:rsidRPr="00151AF9">
        <w:rPr>
          <w:rFonts w:ascii="Arial" w:eastAsia="Calibri" w:hAnsi="Arial" w:cs="Arial"/>
          <w:lang w:val="en-GB"/>
        </w:rPr>
        <w:t xml:space="preserve">administrative and mandatory requirements outlined in </w:t>
      </w:r>
      <w:r w:rsidRPr="00151AF9">
        <w:rPr>
          <w:rFonts w:ascii="Arial" w:eastAsia="Calibri" w:hAnsi="Arial" w:cs="Arial"/>
          <w:i/>
          <w:iCs/>
          <w:lang w:val="en-GB"/>
        </w:rPr>
        <w:t xml:space="preserve">Table 1 and </w:t>
      </w:r>
      <w:r w:rsidR="008F264A" w:rsidRPr="008F264A">
        <w:rPr>
          <w:rFonts w:ascii="Arial" w:eastAsia="Calibri" w:hAnsi="Arial" w:cs="Arial"/>
          <w:i/>
          <w:iCs/>
          <w:lang w:val="en-GB"/>
        </w:rPr>
        <w:t xml:space="preserve">Table </w:t>
      </w:r>
      <w:r w:rsidRPr="00151AF9">
        <w:rPr>
          <w:rFonts w:ascii="Arial" w:eastAsia="Calibri" w:hAnsi="Arial" w:cs="Arial"/>
          <w:i/>
          <w:iCs/>
          <w:lang w:val="en-GB"/>
        </w:rPr>
        <w:t>2</w:t>
      </w:r>
      <w:r w:rsidRPr="00151AF9">
        <w:rPr>
          <w:rFonts w:ascii="Arial" w:eastAsia="Calibri" w:hAnsi="Arial" w:cs="Arial"/>
          <w:lang w:val="en-GB"/>
        </w:rPr>
        <w:t>. Only Bidders who meet all criteria will proceed to Phase 2.</w:t>
      </w:r>
    </w:p>
    <w:p w14:paraId="4FDB7796" w14:textId="77777777"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Phase 2 - Technical Evaluation</w:t>
      </w:r>
    </w:p>
    <w:p w14:paraId="39DD12AE" w14:textId="7A5ABD9F"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Bidders who satisfy all mandatory requirements will proceed to the technical evaluation, where their experience, qualification of key personnel and resource capacity will be assessed. Only Bidders who achieve at least a minimum total threshold score of 60/85 points (70%) will proceed to the next phase of the evaluation which will be </w:t>
      </w:r>
      <w:r w:rsidR="00FD27EA">
        <w:rPr>
          <w:rFonts w:ascii="Arial" w:eastAsia="Calibri" w:hAnsi="Arial" w:cs="Arial"/>
          <w:lang w:val="en-GB"/>
        </w:rPr>
        <w:t>P</w:t>
      </w:r>
      <w:r w:rsidRPr="00151AF9">
        <w:rPr>
          <w:rFonts w:ascii="Arial" w:eastAsia="Calibri" w:hAnsi="Arial" w:cs="Arial"/>
          <w:lang w:val="en-GB"/>
        </w:rPr>
        <w:t>hase 3 (presentation).</w:t>
      </w:r>
    </w:p>
    <w:p w14:paraId="71226909" w14:textId="07048489"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 xml:space="preserve">Phase 3 </w:t>
      </w:r>
      <w:r w:rsidR="001F6E68">
        <w:rPr>
          <w:rFonts w:ascii="Arial" w:eastAsia="Calibri" w:hAnsi="Arial" w:cs="Arial"/>
          <w:b/>
          <w:bCs/>
          <w:lang w:val="en-GB"/>
        </w:rPr>
        <w:t>-</w:t>
      </w:r>
      <w:r w:rsidRPr="00151AF9">
        <w:rPr>
          <w:rFonts w:ascii="Arial" w:eastAsia="Calibri" w:hAnsi="Arial" w:cs="Arial"/>
          <w:b/>
          <w:bCs/>
          <w:lang w:val="en-GB"/>
        </w:rPr>
        <w:t xml:space="preserve"> Presentation</w:t>
      </w:r>
    </w:p>
    <w:p w14:paraId="50247794" w14:textId="76A43FB9"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This phase is a physical </w:t>
      </w:r>
      <w:r>
        <w:rPr>
          <w:rFonts w:ascii="Arial" w:eastAsia="Calibri" w:hAnsi="Arial" w:cs="Arial"/>
          <w:lang w:val="en-GB"/>
        </w:rPr>
        <w:t>B</w:t>
      </w:r>
      <w:r w:rsidRPr="00151AF9">
        <w:rPr>
          <w:rFonts w:ascii="Arial" w:eastAsia="Calibri" w:hAnsi="Arial" w:cs="Arial"/>
          <w:lang w:val="en-GB"/>
        </w:rPr>
        <w:t xml:space="preserve">idder presentation for the proposed solution. The Bidders must obtain a minimum score of 35/50 points (70%)  in phase 3 to proceed for evaluation in </w:t>
      </w:r>
      <w:r w:rsidR="00FD27EA">
        <w:rPr>
          <w:rFonts w:ascii="Arial" w:eastAsia="Calibri" w:hAnsi="Arial" w:cs="Arial"/>
          <w:lang w:val="en-GB"/>
        </w:rPr>
        <w:t>P</w:t>
      </w:r>
      <w:r w:rsidRPr="00151AF9">
        <w:rPr>
          <w:rFonts w:ascii="Arial" w:eastAsia="Calibri" w:hAnsi="Arial" w:cs="Arial"/>
          <w:lang w:val="en-GB"/>
        </w:rPr>
        <w:t xml:space="preserve">hase 4. </w:t>
      </w:r>
    </w:p>
    <w:p w14:paraId="220C459B" w14:textId="1D994F1D" w:rsidR="00151AF9" w:rsidRPr="00151AF9" w:rsidRDefault="00151AF9" w:rsidP="00151AF9">
      <w:pPr>
        <w:jc w:val="both"/>
        <w:rPr>
          <w:rFonts w:ascii="Arial" w:eastAsia="Calibri" w:hAnsi="Arial" w:cs="Arial"/>
          <w:lang w:val="en-GB"/>
        </w:rPr>
      </w:pPr>
      <w:r w:rsidRPr="00151AF9">
        <w:rPr>
          <w:rFonts w:ascii="Arial" w:eastAsia="Calibri" w:hAnsi="Arial" w:cs="Arial"/>
          <w:lang w:val="en-GB"/>
        </w:rPr>
        <w:t xml:space="preserve">Points scored in </w:t>
      </w:r>
      <w:r w:rsidR="00FD27EA">
        <w:rPr>
          <w:rFonts w:ascii="Arial" w:eastAsia="Calibri" w:hAnsi="Arial" w:cs="Arial"/>
          <w:lang w:val="en-GB"/>
        </w:rPr>
        <w:t>P</w:t>
      </w:r>
      <w:r w:rsidRPr="00151AF9">
        <w:rPr>
          <w:rFonts w:ascii="Arial" w:eastAsia="Calibri" w:hAnsi="Arial" w:cs="Arial"/>
          <w:lang w:val="en-GB"/>
        </w:rPr>
        <w:t xml:space="preserve">hase 2 and </w:t>
      </w:r>
      <w:r w:rsidR="00FD27EA">
        <w:rPr>
          <w:rFonts w:ascii="Arial" w:eastAsia="Calibri" w:hAnsi="Arial" w:cs="Arial"/>
          <w:lang w:val="en-GB"/>
        </w:rPr>
        <w:t xml:space="preserve">Phase </w:t>
      </w:r>
      <w:r w:rsidRPr="00151AF9">
        <w:rPr>
          <w:rFonts w:ascii="Arial" w:eastAsia="Calibri" w:hAnsi="Arial" w:cs="Arial"/>
          <w:lang w:val="en-GB"/>
        </w:rPr>
        <w:t xml:space="preserve">3 will not be carried over to </w:t>
      </w:r>
      <w:r w:rsidR="00FD27EA">
        <w:rPr>
          <w:rFonts w:ascii="Arial" w:eastAsia="Calibri" w:hAnsi="Arial" w:cs="Arial"/>
          <w:lang w:val="en-GB"/>
        </w:rPr>
        <w:t>P</w:t>
      </w:r>
      <w:r w:rsidRPr="00151AF9">
        <w:rPr>
          <w:rFonts w:ascii="Arial" w:eastAsia="Calibri" w:hAnsi="Arial" w:cs="Arial"/>
          <w:lang w:val="en-GB"/>
        </w:rPr>
        <w:t xml:space="preserve">hase 4. </w:t>
      </w:r>
    </w:p>
    <w:p w14:paraId="4BD700CF" w14:textId="37B6C366" w:rsidR="00151AF9" w:rsidRPr="00151AF9" w:rsidRDefault="00151AF9" w:rsidP="00151AF9">
      <w:pPr>
        <w:jc w:val="both"/>
        <w:rPr>
          <w:rFonts w:ascii="Arial" w:eastAsia="Calibri" w:hAnsi="Arial" w:cs="Arial"/>
          <w:b/>
          <w:bCs/>
          <w:lang w:val="en-GB"/>
        </w:rPr>
      </w:pPr>
      <w:r w:rsidRPr="00151AF9">
        <w:rPr>
          <w:rFonts w:ascii="Arial" w:eastAsia="Calibri" w:hAnsi="Arial" w:cs="Arial"/>
          <w:b/>
          <w:bCs/>
          <w:lang w:val="en-GB"/>
        </w:rPr>
        <w:t xml:space="preserve">Phase 4  </w:t>
      </w:r>
      <w:r w:rsidR="001F6E68">
        <w:rPr>
          <w:rFonts w:ascii="Arial" w:eastAsia="Calibri" w:hAnsi="Arial" w:cs="Arial"/>
          <w:b/>
          <w:bCs/>
          <w:lang w:val="en-GB"/>
        </w:rPr>
        <w:t>-</w:t>
      </w:r>
      <w:r w:rsidRPr="00151AF9">
        <w:rPr>
          <w:rFonts w:ascii="Arial" w:eastAsia="Calibri" w:hAnsi="Arial" w:cs="Arial"/>
          <w:b/>
          <w:bCs/>
          <w:lang w:val="en-GB"/>
        </w:rPr>
        <w:t xml:space="preserve"> Price and Specific Goals</w:t>
      </w:r>
    </w:p>
    <w:p w14:paraId="1246D334" w14:textId="0B8CF2DC" w:rsidR="00151AF9" w:rsidRDefault="00151AF9" w:rsidP="00151AF9">
      <w:pPr>
        <w:jc w:val="both"/>
        <w:rPr>
          <w:rFonts w:ascii="Arial" w:eastAsia="Calibri" w:hAnsi="Arial" w:cs="Arial"/>
          <w:lang w:val="en-GB"/>
        </w:rPr>
      </w:pPr>
      <w:r w:rsidRPr="00151AF9">
        <w:rPr>
          <w:rFonts w:ascii="Arial" w:eastAsia="Calibri" w:hAnsi="Arial" w:cs="Arial"/>
          <w:lang w:val="en-GB"/>
        </w:rPr>
        <w:t xml:space="preserve">The 80/20 preference points will be used to evaluate this </w:t>
      </w:r>
      <w:r w:rsidR="00705836" w:rsidRPr="00151AF9">
        <w:rPr>
          <w:rFonts w:ascii="Arial" w:eastAsia="Calibri" w:hAnsi="Arial" w:cs="Arial"/>
          <w:lang w:val="en-GB"/>
        </w:rPr>
        <w:t>bid;</w:t>
      </w:r>
      <w:r w:rsidRPr="00151AF9">
        <w:rPr>
          <w:rFonts w:ascii="Arial" w:eastAsia="Calibri" w:hAnsi="Arial" w:cs="Arial"/>
          <w:lang w:val="en-GB"/>
        </w:rPr>
        <w:t xml:space="preserve"> </w:t>
      </w:r>
      <w:r w:rsidR="00FD27EA">
        <w:rPr>
          <w:rFonts w:ascii="Arial" w:eastAsia="Calibri" w:hAnsi="Arial" w:cs="Arial"/>
          <w:lang w:val="en-GB"/>
        </w:rPr>
        <w:t>Bi</w:t>
      </w:r>
      <w:r w:rsidRPr="00151AF9">
        <w:rPr>
          <w:rFonts w:ascii="Arial" w:eastAsia="Calibri" w:hAnsi="Arial" w:cs="Arial"/>
          <w:lang w:val="en-GB"/>
        </w:rPr>
        <w:t xml:space="preserve">dders must complete SBD 6.1 and provide supporting documentation for points allocation.  </w:t>
      </w:r>
    </w:p>
    <w:p w14:paraId="47EFDA22" w14:textId="77777777" w:rsidR="001F6E68" w:rsidRDefault="001F6E68" w:rsidP="00151AF9">
      <w:pPr>
        <w:jc w:val="both"/>
        <w:rPr>
          <w:rFonts w:ascii="Arial" w:eastAsia="Calibri" w:hAnsi="Arial" w:cs="Arial"/>
          <w:lang w:val="en-GB"/>
        </w:rPr>
      </w:pPr>
    </w:p>
    <w:p w14:paraId="5269DF36" w14:textId="77777777" w:rsidR="001F6E68" w:rsidRDefault="001F6E68" w:rsidP="00151AF9">
      <w:pPr>
        <w:jc w:val="both"/>
        <w:rPr>
          <w:rFonts w:ascii="Arial" w:eastAsia="Calibri" w:hAnsi="Arial" w:cs="Arial"/>
          <w:lang w:val="en-GB"/>
        </w:rPr>
      </w:pPr>
    </w:p>
    <w:p w14:paraId="4C688801" w14:textId="77777777" w:rsidR="001F6E68" w:rsidRDefault="001F6E68" w:rsidP="00151AF9">
      <w:pPr>
        <w:jc w:val="both"/>
        <w:rPr>
          <w:rFonts w:ascii="Arial" w:eastAsia="Calibri" w:hAnsi="Arial" w:cs="Arial"/>
          <w:lang w:val="en-GB"/>
        </w:rPr>
      </w:pPr>
    </w:p>
    <w:p w14:paraId="00289A7B" w14:textId="77777777" w:rsidR="001F6E68" w:rsidRDefault="001F6E68" w:rsidP="00151AF9">
      <w:pPr>
        <w:jc w:val="both"/>
        <w:rPr>
          <w:rFonts w:ascii="Arial" w:eastAsia="Calibri" w:hAnsi="Arial" w:cs="Arial"/>
          <w:lang w:val="en-GB"/>
        </w:rPr>
      </w:pPr>
    </w:p>
    <w:p w14:paraId="7ED725DB" w14:textId="77777777" w:rsidR="00B51476" w:rsidRDefault="00B51476" w:rsidP="00634AE7">
      <w:pPr>
        <w:jc w:val="both"/>
        <w:rPr>
          <w:rFonts w:ascii="Arial" w:hAnsi="Arial" w:cs="Arial"/>
          <w:b/>
          <w:lang w:bidi="en-US"/>
        </w:rPr>
      </w:pPr>
    </w:p>
    <w:p w14:paraId="66D2BBD5" w14:textId="7E4A2E17" w:rsidR="00634AE7" w:rsidRDefault="00573305" w:rsidP="00634AE7">
      <w:pPr>
        <w:jc w:val="both"/>
        <w:rPr>
          <w:rFonts w:ascii="Arial" w:hAnsi="Arial" w:cs="Arial"/>
          <w:b/>
          <w:lang w:bidi="en-US"/>
        </w:rPr>
      </w:pPr>
      <w:r>
        <w:rPr>
          <w:rFonts w:ascii="Arial" w:hAnsi="Arial" w:cs="Arial"/>
          <w:b/>
          <w:lang w:bidi="en-US"/>
        </w:rPr>
        <w:t>7</w:t>
      </w:r>
      <w:r w:rsidR="00301558">
        <w:rPr>
          <w:rFonts w:ascii="Arial" w:hAnsi="Arial" w:cs="Arial"/>
          <w:b/>
          <w:lang w:bidi="en-US"/>
        </w:rPr>
        <w:t>.1</w:t>
      </w:r>
      <w:r w:rsidR="00DD4DDD">
        <w:rPr>
          <w:rFonts w:ascii="Arial" w:hAnsi="Arial" w:cs="Arial"/>
          <w:b/>
          <w:lang w:bidi="en-US"/>
        </w:rPr>
        <w:t xml:space="preserve"> </w:t>
      </w:r>
      <w:r w:rsidR="003B7C1A">
        <w:rPr>
          <w:rFonts w:ascii="Arial" w:hAnsi="Arial" w:cs="Arial"/>
          <w:b/>
          <w:lang w:bidi="en-US"/>
        </w:rPr>
        <w:t xml:space="preserve">Phase 1: </w:t>
      </w:r>
      <w:r w:rsidR="00634AE7">
        <w:rPr>
          <w:rFonts w:ascii="Arial" w:hAnsi="Arial" w:cs="Arial"/>
          <w:b/>
          <w:lang w:bidi="en-US"/>
        </w:rPr>
        <w:t>A</w:t>
      </w:r>
      <w:r w:rsidR="00634AE7" w:rsidRPr="00CB277A">
        <w:rPr>
          <w:rFonts w:ascii="Arial" w:hAnsi="Arial" w:cs="Arial"/>
          <w:b/>
          <w:lang w:bidi="en-US"/>
        </w:rPr>
        <w:t xml:space="preserve">dministrative </w:t>
      </w:r>
      <w:r w:rsidR="00DD4DDD">
        <w:rPr>
          <w:rFonts w:ascii="Arial" w:hAnsi="Arial" w:cs="Arial"/>
          <w:b/>
          <w:lang w:bidi="en-US"/>
        </w:rPr>
        <w:t>R</w:t>
      </w:r>
      <w:r w:rsidR="00634AE7" w:rsidRPr="00CB277A">
        <w:rPr>
          <w:rFonts w:ascii="Arial" w:hAnsi="Arial" w:cs="Arial"/>
          <w:b/>
          <w:lang w:bidi="en-US"/>
        </w:rPr>
        <w:t>equirements</w:t>
      </w:r>
    </w:p>
    <w:p w14:paraId="31CB9D54" w14:textId="7D9844E9" w:rsidR="008A7124" w:rsidRPr="008A7124" w:rsidRDefault="008A7124" w:rsidP="008A7124">
      <w:pPr>
        <w:jc w:val="both"/>
        <w:rPr>
          <w:rFonts w:ascii="Arial" w:eastAsia="Calibri" w:hAnsi="Arial" w:cs="Arial"/>
          <w:snapToGrid w:val="0"/>
          <w:lang w:val="en-GB"/>
        </w:rPr>
      </w:pPr>
      <w:r w:rsidRPr="008A7124">
        <w:rPr>
          <w:rFonts w:ascii="Arial" w:eastAsia="Calibri" w:hAnsi="Arial" w:cs="Arial"/>
          <w:snapToGrid w:val="0"/>
          <w:lang w:val="en-GB"/>
        </w:rPr>
        <w:t xml:space="preserve">The following administrative documents </w:t>
      </w:r>
      <w:r w:rsidR="00DB5EA8">
        <w:rPr>
          <w:rFonts w:ascii="Arial" w:eastAsia="Calibri" w:hAnsi="Arial" w:cs="Arial"/>
          <w:snapToGrid w:val="0"/>
          <w:lang w:val="en-GB"/>
        </w:rPr>
        <w:t xml:space="preserve">should </w:t>
      </w:r>
      <w:r w:rsidRPr="00DB5EA8">
        <w:rPr>
          <w:rFonts w:ascii="Arial" w:eastAsia="Calibri" w:hAnsi="Arial" w:cs="Arial"/>
          <w:snapToGrid w:val="0"/>
          <w:lang w:val="en-GB"/>
        </w:rPr>
        <w:t xml:space="preserve"> be</w:t>
      </w:r>
      <w:r w:rsidRPr="008A7124">
        <w:rPr>
          <w:rFonts w:ascii="Arial" w:eastAsia="Calibri" w:hAnsi="Arial" w:cs="Arial"/>
          <w:snapToGrid w:val="0"/>
          <w:lang w:val="en-GB"/>
        </w:rPr>
        <w:t xml:space="preserve"> fully completed and duly signed by the bidder.</w:t>
      </w:r>
    </w:p>
    <w:p w14:paraId="6B5F73CF" w14:textId="77777777" w:rsidR="008A7124" w:rsidRPr="008A7124" w:rsidRDefault="008A7124" w:rsidP="008A7124">
      <w:pPr>
        <w:jc w:val="both"/>
        <w:rPr>
          <w:rFonts w:ascii="Arial" w:eastAsia="Calibri" w:hAnsi="Arial" w:cs="Arial"/>
          <w:i/>
          <w:iCs/>
          <w:snapToGrid w:val="0"/>
          <w:sz w:val="20"/>
          <w:szCs w:val="20"/>
          <w:lang w:val="en-GB"/>
        </w:rPr>
      </w:pPr>
      <w:r w:rsidRPr="008A7124">
        <w:rPr>
          <w:rFonts w:ascii="Arial" w:eastAsia="Calibri" w:hAnsi="Arial" w:cs="Arial"/>
          <w:i/>
          <w:iCs/>
          <w:snapToGrid w:val="0"/>
          <w:sz w:val="20"/>
          <w:szCs w:val="20"/>
          <w:lang w:val="en-GB"/>
        </w:rPr>
        <w:t>Table 1: Returnable requirements documents</w:t>
      </w:r>
    </w:p>
    <w:tbl>
      <w:tblPr>
        <w:tblStyle w:val="EYTable11"/>
        <w:tblW w:w="9737" w:type="dxa"/>
        <w:tblInd w:w="-5" w:type="dxa"/>
        <w:tblLook w:val="04A0" w:firstRow="1" w:lastRow="0" w:firstColumn="1" w:lastColumn="0" w:noHBand="0" w:noVBand="1"/>
      </w:tblPr>
      <w:tblGrid>
        <w:gridCol w:w="910"/>
        <w:gridCol w:w="7098"/>
        <w:gridCol w:w="1729"/>
      </w:tblGrid>
      <w:tr w:rsidR="008A7124" w:rsidRPr="008A7124" w14:paraId="297BBDB0" w14:textId="77777777" w:rsidTr="008B7694">
        <w:trPr>
          <w:trHeight w:val="607"/>
        </w:trPr>
        <w:tc>
          <w:tcPr>
            <w:tcW w:w="910" w:type="dxa"/>
            <w:shd w:val="clear" w:color="auto" w:fill="D9D9D9"/>
            <w:vAlign w:val="center"/>
          </w:tcPr>
          <w:p w14:paraId="47EAB34D" w14:textId="77777777" w:rsidR="008A7124" w:rsidRPr="008A7124" w:rsidRDefault="008A7124" w:rsidP="008A7124">
            <w:pPr>
              <w:spacing w:after="120"/>
              <w:jc w:val="center"/>
              <w:rPr>
                <w:rFonts w:ascii="Arial" w:eastAsia="Calibri" w:hAnsi="Arial" w:cs="Arial"/>
                <w:b/>
                <w:bCs/>
                <w:lang w:val="en-GB"/>
              </w:rPr>
            </w:pPr>
            <w:r w:rsidRPr="008A7124">
              <w:rPr>
                <w:rFonts w:ascii="Arial" w:eastAsia="Calibri" w:hAnsi="Arial" w:cs="Arial"/>
                <w:b/>
                <w:bCs/>
                <w:lang w:val="en-GB"/>
              </w:rPr>
              <w:t>NO</w:t>
            </w:r>
          </w:p>
        </w:tc>
        <w:tc>
          <w:tcPr>
            <w:tcW w:w="7098" w:type="dxa"/>
            <w:shd w:val="clear" w:color="auto" w:fill="D9D9D9"/>
            <w:vAlign w:val="center"/>
          </w:tcPr>
          <w:p w14:paraId="11ED686B" w14:textId="77777777" w:rsidR="008A7124" w:rsidRPr="008A7124" w:rsidRDefault="008A7124" w:rsidP="008A7124">
            <w:pPr>
              <w:spacing w:after="120"/>
              <w:jc w:val="center"/>
              <w:rPr>
                <w:rFonts w:ascii="Arial" w:eastAsia="Calibri" w:hAnsi="Arial" w:cs="Arial"/>
                <w:b/>
                <w:bCs/>
                <w:lang w:val="en-GB"/>
              </w:rPr>
            </w:pPr>
            <w:r w:rsidRPr="008A7124">
              <w:rPr>
                <w:rFonts w:ascii="Arial" w:eastAsia="Calibri" w:hAnsi="Arial" w:cs="Arial"/>
                <w:b/>
                <w:bCs/>
                <w:lang w:val="en-GB"/>
              </w:rPr>
              <w:t>DOCUMENT NAME</w:t>
            </w:r>
          </w:p>
        </w:tc>
        <w:tc>
          <w:tcPr>
            <w:tcW w:w="1729" w:type="dxa"/>
            <w:shd w:val="clear" w:color="auto" w:fill="D9D9D9"/>
            <w:vAlign w:val="center"/>
          </w:tcPr>
          <w:p w14:paraId="5BCB835F" w14:textId="77777777" w:rsidR="008A7124" w:rsidRPr="008A7124" w:rsidRDefault="008A7124" w:rsidP="008A7124">
            <w:pPr>
              <w:spacing w:after="120"/>
              <w:jc w:val="center"/>
              <w:rPr>
                <w:rFonts w:ascii="Arial" w:eastAsia="Calibri" w:hAnsi="Arial" w:cs="Arial"/>
                <w:b/>
                <w:bCs/>
                <w:lang w:val="en-GB"/>
              </w:rPr>
            </w:pPr>
            <w:r w:rsidRPr="008A7124">
              <w:rPr>
                <w:rFonts w:ascii="Arial" w:eastAsia="Calibri" w:hAnsi="Arial" w:cs="Arial"/>
                <w:b/>
                <w:bCs/>
                <w:lang w:val="en-GB"/>
              </w:rPr>
              <w:t>INCLUDED (Y/N)</w:t>
            </w:r>
          </w:p>
        </w:tc>
      </w:tr>
      <w:tr w:rsidR="008A7124" w:rsidRPr="008A7124" w14:paraId="2E43719E" w14:textId="77777777" w:rsidTr="008B7694">
        <w:trPr>
          <w:trHeight w:val="831"/>
        </w:trPr>
        <w:tc>
          <w:tcPr>
            <w:tcW w:w="910" w:type="dxa"/>
            <w:vAlign w:val="center"/>
          </w:tcPr>
          <w:p w14:paraId="0B28CB2D"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1</w:t>
            </w:r>
          </w:p>
        </w:tc>
        <w:tc>
          <w:tcPr>
            <w:tcW w:w="7098" w:type="dxa"/>
            <w:vAlign w:val="center"/>
          </w:tcPr>
          <w:p w14:paraId="370746B4"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 xml:space="preserve">Invitation To Bid (SBD1) </w:t>
            </w:r>
          </w:p>
        </w:tc>
        <w:tc>
          <w:tcPr>
            <w:tcW w:w="1729" w:type="dxa"/>
            <w:vAlign w:val="center"/>
          </w:tcPr>
          <w:p w14:paraId="2D303A90" w14:textId="77777777" w:rsidR="008A7124" w:rsidRPr="008A7124" w:rsidRDefault="008A7124" w:rsidP="008A7124">
            <w:pPr>
              <w:spacing w:after="120"/>
              <w:jc w:val="both"/>
              <w:rPr>
                <w:rFonts w:ascii="Arial" w:eastAsia="Calibri" w:hAnsi="Arial" w:cs="Arial"/>
                <w:lang w:val="en-GB"/>
              </w:rPr>
            </w:pPr>
          </w:p>
        </w:tc>
      </w:tr>
      <w:tr w:rsidR="008A7124" w:rsidRPr="008A7124" w14:paraId="487F49D3" w14:textId="77777777" w:rsidTr="008B7694">
        <w:trPr>
          <w:trHeight w:val="842"/>
        </w:trPr>
        <w:tc>
          <w:tcPr>
            <w:tcW w:w="910" w:type="dxa"/>
            <w:vAlign w:val="center"/>
          </w:tcPr>
          <w:p w14:paraId="6C6A82ED"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2</w:t>
            </w:r>
          </w:p>
        </w:tc>
        <w:tc>
          <w:tcPr>
            <w:tcW w:w="7098" w:type="dxa"/>
            <w:vAlign w:val="center"/>
          </w:tcPr>
          <w:p w14:paraId="4D2DB7B5"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SBD 3.1 Pricing Schedule</w:t>
            </w:r>
          </w:p>
        </w:tc>
        <w:tc>
          <w:tcPr>
            <w:tcW w:w="1729" w:type="dxa"/>
            <w:vAlign w:val="center"/>
          </w:tcPr>
          <w:p w14:paraId="6DED6D19" w14:textId="77777777" w:rsidR="008A7124" w:rsidRPr="008A7124" w:rsidRDefault="008A7124" w:rsidP="008A7124">
            <w:pPr>
              <w:spacing w:after="120"/>
              <w:jc w:val="both"/>
              <w:rPr>
                <w:rFonts w:ascii="Arial" w:eastAsia="Calibri" w:hAnsi="Arial" w:cs="Arial"/>
                <w:lang w:val="en-GB"/>
              </w:rPr>
            </w:pPr>
          </w:p>
        </w:tc>
      </w:tr>
      <w:tr w:rsidR="008A7124" w:rsidRPr="008A7124" w14:paraId="19C70390" w14:textId="77777777" w:rsidTr="008B7694">
        <w:trPr>
          <w:trHeight w:val="841"/>
        </w:trPr>
        <w:tc>
          <w:tcPr>
            <w:tcW w:w="910" w:type="dxa"/>
            <w:vAlign w:val="center"/>
          </w:tcPr>
          <w:p w14:paraId="563FF34D"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3</w:t>
            </w:r>
          </w:p>
        </w:tc>
        <w:tc>
          <w:tcPr>
            <w:tcW w:w="7098" w:type="dxa"/>
            <w:vAlign w:val="center"/>
          </w:tcPr>
          <w:p w14:paraId="6E65AE08"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SBD4 Bidders Disclosure</w:t>
            </w:r>
          </w:p>
        </w:tc>
        <w:tc>
          <w:tcPr>
            <w:tcW w:w="1729" w:type="dxa"/>
            <w:vAlign w:val="center"/>
          </w:tcPr>
          <w:p w14:paraId="4DD259AC" w14:textId="77777777" w:rsidR="008A7124" w:rsidRPr="008A7124" w:rsidRDefault="008A7124" w:rsidP="008A7124">
            <w:pPr>
              <w:spacing w:after="120"/>
              <w:jc w:val="both"/>
              <w:rPr>
                <w:rFonts w:ascii="Arial" w:eastAsia="Calibri" w:hAnsi="Arial" w:cs="Arial"/>
                <w:lang w:val="en-GB"/>
              </w:rPr>
            </w:pPr>
          </w:p>
        </w:tc>
      </w:tr>
      <w:tr w:rsidR="008A7124" w:rsidRPr="008A7124" w14:paraId="3FB6EBA6" w14:textId="77777777" w:rsidTr="008B7694">
        <w:trPr>
          <w:trHeight w:val="838"/>
        </w:trPr>
        <w:tc>
          <w:tcPr>
            <w:tcW w:w="910" w:type="dxa"/>
            <w:vAlign w:val="center"/>
          </w:tcPr>
          <w:p w14:paraId="02E06A42" w14:textId="77777777" w:rsidR="008A7124" w:rsidRPr="008A7124" w:rsidRDefault="008A7124" w:rsidP="008A7124">
            <w:pPr>
              <w:spacing w:after="120"/>
              <w:contextualSpacing/>
              <w:jc w:val="center"/>
              <w:rPr>
                <w:rFonts w:ascii="Arial" w:eastAsia="Calibri" w:hAnsi="Arial" w:cs="Arial"/>
                <w:lang w:val="en-GB"/>
              </w:rPr>
            </w:pPr>
            <w:r w:rsidRPr="008A7124">
              <w:rPr>
                <w:rFonts w:ascii="Arial" w:eastAsia="Calibri" w:hAnsi="Arial" w:cs="Arial"/>
                <w:lang w:val="en-GB"/>
              </w:rPr>
              <w:t>4</w:t>
            </w:r>
          </w:p>
        </w:tc>
        <w:tc>
          <w:tcPr>
            <w:tcW w:w="7098" w:type="dxa"/>
            <w:vAlign w:val="center"/>
          </w:tcPr>
          <w:p w14:paraId="76590944" w14:textId="77777777" w:rsidR="008A7124" w:rsidRPr="008A7124" w:rsidRDefault="008A7124" w:rsidP="008A7124">
            <w:pPr>
              <w:spacing w:after="120"/>
              <w:jc w:val="both"/>
              <w:rPr>
                <w:rFonts w:ascii="Arial" w:eastAsia="Calibri" w:hAnsi="Arial" w:cs="Arial"/>
                <w:lang w:val="en-GB"/>
              </w:rPr>
            </w:pPr>
            <w:r w:rsidRPr="008A7124">
              <w:rPr>
                <w:rFonts w:ascii="Arial" w:eastAsia="Calibri" w:hAnsi="Arial" w:cs="Arial"/>
                <w:lang w:val="en-GB"/>
              </w:rPr>
              <w:t xml:space="preserve">Preference Points Claim Form (SBD 6.1) </w:t>
            </w:r>
          </w:p>
        </w:tc>
        <w:tc>
          <w:tcPr>
            <w:tcW w:w="1729" w:type="dxa"/>
            <w:vAlign w:val="center"/>
          </w:tcPr>
          <w:p w14:paraId="50C564C0" w14:textId="77777777" w:rsidR="008A7124" w:rsidRPr="008A7124" w:rsidRDefault="008A7124" w:rsidP="008A7124">
            <w:pPr>
              <w:spacing w:after="120"/>
              <w:jc w:val="both"/>
              <w:rPr>
                <w:rFonts w:ascii="Arial" w:eastAsia="Calibri" w:hAnsi="Arial" w:cs="Arial"/>
                <w:lang w:val="en-GB"/>
              </w:rPr>
            </w:pPr>
          </w:p>
        </w:tc>
      </w:tr>
    </w:tbl>
    <w:p w14:paraId="754EA7E8" w14:textId="77777777" w:rsidR="00DD4DDD" w:rsidRPr="00E97E90" w:rsidRDefault="00DD4DDD" w:rsidP="00634AE7">
      <w:pPr>
        <w:jc w:val="both"/>
        <w:rPr>
          <w:rFonts w:ascii="Arial" w:hAnsi="Arial" w:cs="Arial"/>
          <w:b/>
          <w:bCs/>
          <w:lang w:bidi="en-US"/>
        </w:rPr>
      </w:pPr>
    </w:p>
    <w:p w14:paraId="7134833D" w14:textId="6214A4EE" w:rsidR="00027759" w:rsidRPr="00027759" w:rsidRDefault="00027759" w:rsidP="00027759">
      <w:pPr>
        <w:jc w:val="both"/>
        <w:rPr>
          <w:rFonts w:ascii="Arial" w:eastAsia="Calibri" w:hAnsi="Arial" w:cs="Arial"/>
          <w:b/>
          <w:bCs/>
          <w:snapToGrid w:val="0"/>
          <w:lang w:val="en-GB"/>
        </w:rPr>
      </w:pPr>
      <w:r w:rsidRPr="00027759">
        <w:rPr>
          <w:rFonts w:ascii="Arial" w:eastAsia="Calibri" w:hAnsi="Arial" w:cs="Arial"/>
          <w:b/>
          <w:bCs/>
          <w:snapToGrid w:val="0"/>
          <w:lang w:val="en-GB"/>
        </w:rPr>
        <w:t xml:space="preserve">7.2 </w:t>
      </w:r>
      <w:r w:rsidR="003B7C1A">
        <w:rPr>
          <w:rFonts w:ascii="Arial" w:eastAsia="Calibri" w:hAnsi="Arial" w:cs="Arial"/>
          <w:b/>
          <w:bCs/>
          <w:snapToGrid w:val="0"/>
          <w:lang w:val="en-GB"/>
        </w:rPr>
        <w:t>P</w:t>
      </w:r>
      <w:r w:rsidR="008F264A">
        <w:rPr>
          <w:rFonts w:ascii="Arial" w:eastAsia="Calibri" w:hAnsi="Arial" w:cs="Arial"/>
          <w:b/>
          <w:bCs/>
          <w:snapToGrid w:val="0"/>
          <w:lang w:val="en-GB"/>
        </w:rPr>
        <w:t xml:space="preserve">hase 1: </w:t>
      </w:r>
      <w:r w:rsidR="00E20F28" w:rsidRPr="00027759">
        <w:rPr>
          <w:rFonts w:ascii="Arial" w:eastAsia="Calibri" w:hAnsi="Arial" w:cs="Arial"/>
          <w:b/>
          <w:bCs/>
          <w:snapToGrid w:val="0"/>
          <w:lang w:val="en-GB"/>
        </w:rPr>
        <w:t>Mandatory Requirements</w:t>
      </w:r>
    </w:p>
    <w:p w14:paraId="069BBB11" w14:textId="77777777"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 xml:space="preserve">It is the responsibility of each Bidder to ensure that complete documents are submitted on or before the closing date and </w:t>
      </w:r>
      <w:r w:rsidRPr="00027759">
        <w:rPr>
          <w:rFonts w:ascii="Arial" w:eastAsia="Calibri" w:hAnsi="Arial" w:cs="Arial"/>
          <w:kern w:val="2"/>
          <w:lang w:val="en-GB"/>
          <w14:ligatures w14:val="standardContextual"/>
        </w:rPr>
        <w:t xml:space="preserve">time. </w:t>
      </w:r>
      <w:r w:rsidRPr="00027759">
        <w:rPr>
          <w:rFonts w:ascii="Arial" w:eastAsia="Calibri" w:hAnsi="Arial" w:cs="Arial"/>
          <w:lang w:val="en-GB"/>
        </w:rPr>
        <w:t xml:space="preserve">The following are mandatory requirements that Bidders must comply with to be considered for the Request for Proposal (RFP): </w:t>
      </w:r>
    </w:p>
    <w:p w14:paraId="1F64310D" w14:textId="77777777" w:rsidR="00027759" w:rsidRPr="00027759" w:rsidRDefault="00027759" w:rsidP="00027759">
      <w:pPr>
        <w:spacing w:before="240" w:after="120"/>
        <w:jc w:val="both"/>
        <w:rPr>
          <w:rFonts w:ascii="Arial" w:eastAsia="Calibri" w:hAnsi="Arial" w:cs="Arial"/>
          <w:i/>
          <w:iCs/>
          <w:sz w:val="20"/>
          <w:szCs w:val="20"/>
          <w:lang w:val="en-GB"/>
        </w:rPr>
      </w:pPr>
      <w:r w:rsidRPr="00027759">
        <w:rPr>
          <w:rFonts w:ascii="Arial" w:eastAsia="Calibri" w:hAnsi="Arial" w:cs="Arial"/>
          <w:i/>
          <w:iCs/>
          <w:sz w:val="20"/>
          <w:szCs w:val="20"/>
          <w:lang w:val="en-GB"/>
        </w:rPr>
        <w:t>Table 2: Mandatory Documents</w:t>
      </w:r>
    </w:p>
    <w:tbl>
      <w:tblPr>
        <w:tblStyle w:val="EYTable12"/>
        <w:tblW w:w="9737" w:type="dxa"/>
        <w:tblInd w:w="-5" w:type="dxa"/>
        <w:tblLook w:val="04A0" w:firstRow="1" w:lastRow="0" w:firstColumn="1" w:lastColumn="0" w:noHBand="0" w:noVBand="1"/>
      </w:tblPr>
      <w:tblGrid>
        <w:gridCol w:w="910"/>
        <w:gridCol w:w="7098"/>
        <w:gridCol w:w="1729"/>
      </w:tblGrid>
      <w:tr w:rsidR="00027759" w:rsidRPr="00027759" w14:paraId="345E81D9" w14:textId="77777777" w:rsidTr="008B7694">
        <w:trPr>
          <w:trHeight w:val="607"/>
        </w:trPr>
        <w:tc>
          <w:tcPr>
            <w:tcW w:w="910" w:type="dxa"/>
            <w:shd w:val="clear" w:color="auto" w:fill="D9D9D9"/>
            <w:vAlign w:val="center"/>
          </w:tcPr>
          <w:p w14:paraId="61BA8A33" w14:textId="77777777" w:rsidR="00027759" w:rsidRPr="00027759" w:rsidRDefault="00027759" w:rsidP="00027759">
            <w:pPr>
              <w:spacing w:after="120"/>
              <w:jc w:val="center"/>
              <w:rPr>
                <w:rFonts w:ascii="Arial" w:eastAsia="Calibri" w:hAnsi="Arial" w:cs="Arial"/>
                <w:b/>
                <w:bCs/>
                <w:lang w:val="en-GB"/>
              </w:rPr>
            </w:pPr>
            <w:r w:rsidRPr="00027759">
              <w:rPr>
                <w:rFonts w:ascii="Arial" w:eastAsia="Calibri" w:hAnsi="Arial" w:cs="Arial"/>
                <w:b/>
                <w:bCs/>
                <w:lang w:val="en-GB"/>
              </w:rPr>
              <w:t>NO</w:t>
            </w:r>
          </w:p>
        </w:tc>
        <w:tc>
          <w:tcPr>
            <w:tcW w:w="7098" w:type="dxa"/>
            <w:shd w:val="clear" w:color="auto" w:fill="D9D9D9"/>
            <w:vAlign w:val="center"/>
          </w:tcPr>
          <w:p w14:paraId="4C54B57F" w14:textId="77777777" w:rsidR="00027759" w:rsidRPr="00027759" w:rsidRDefault="00027759" w:rsidP="00027759">
            <w:pPr>
              <w:spacing w:after="120"/>
              <w:jc w:val="center"/>
              <w:rPr>
                <w:rFonts w:ascii="Arial" w:eastAsia="Calibri" w:hAnsi="Arial" w:cs="Arial"/>
                <w:b/>
                <w:bCs/>
                <w:lang w:val="en-GB"/>
              </w:rPr>
            </w:pPr>
            <w:r w:rsidRPr="00027759">
              <w:rPr>
                <w:rFonts w:ascii="Arial" w:eastAsia="Calibri" w:hAnsi="Arial" w:cs="Arial"/>
                <w:b/>
                <w:bCs/>
                <w:lang w:val="en-GB"/>
              </w:rPr>
              <w:t>DOCUMENT NAME</w:t>
            </w:r>
          </w:p>
        </w:tc>
        <w:tc>
          <w:tcPr>
            <w:tcW w:w="1729" w:type="dxa"/>
            <w:shd w:val="clear" w:color="auto" w:fill="D9D9D9"/>
            <w:vAlign w:val="center"/>
          </w:tcPr>
          <w:p w14:paraId="68C3A359" w14:textId="77777777" w:rsidR="00027759" w:rsidRPr="00027759" w:rsidRDefault="00027759" w:rsidP="00027759">
            <w:pPr>
              <w:spacing w:after="120"/>
              <w:jc w:val="center"/>
              <w:rPr>
                <w:rFonts w:ascii="Arial" w:eastAsia="Calibri" w:hAnsi="Arial" w:cs="Arial"/>
                <w:b/>
                <w:bCs/>
                <w:lang w:val="en-GB"/>
              </w:rPr>
            </w:pPr>
            <w:r w:rsidRPr="00027759">
              <w:rPr>
                <w:rFonts w:ascii="Arial" w:eastAsia="Calibri" w:hAnsi="Arial" w:cs="Arial"/>
                <w:b/>
                <w:bCs/>
                <w:lang w:val="en-GB"/>
              </w:rPr>
              <w:t>INCLUDED (Y/N)</w:t>
            </w:r>
          </w:p>
        </w:tc>
      </w:tr>
      <w:tr w:rsidR="00027759" w:rsidRPr="00027759" w14:paraId="3014BCFC" w14:textId="77777777" w:rsidTr="008B7694">
        <w:trPr>
          <w:trHeight w:val="831"/>
        </w:trPr>
        <w:tc>
          <w:tcPr>
            <w:tcW w:w="910" w:type="dxa"/>
            <w:vAlign w:val="center"/>
          </w:tcPr>
          <w:p w14:paraId="28A8269E"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1</w:t>
            </w:r>
          </w:p>
        </w:tc>
        <w:tc>
          <w:tcPr>
            <w:tcW w:w="7098" w:type="dxa"/>
            <w:vAlign w:val="center"/>
          </w:tcPr>
          <w:p w14:paraId="55DE4B7F" w14:textId="77777777"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Recent CSD Registration Report</w:t>
            </w:r>
          </w:p>
        </w:tc>
        <w:tc>
          <w:tcPr>
            <w:tcW w:w="1729" w:type="dxa"/>
            <w:vAlign w:val="center"/>
          </w:tcPr>
          <w:p w14:paraId="4C0327A5" w14:textId="77777777" w:rsidR="00027759" w:rsidRPr="00027759" w:rsidRDefault="00027759" w:rsidP="00027759">
            <w:pPr>
              <w:spacing w:after="120"/>
              <w:jc w:val="both"/>
              <w:rPr>
                <w:rFonts w:ascii="Arial" w:eastAsia="Calibri" w:hAnsi="Arial" w:cs="Arial"/>
                <w:lang w:val="en-GB"/>
              </w:rPr>
            </w:pPr>
          </w:p>
        </w:tc>
      </w:tr>
      <w:tr w:rsidR="00027759" w:rsidRPr="00027759" w14:paraId="17F25720" w14:textId="77777777" w:rsidTr="008B7694">
        <w:trPr>
          <w:trHeight w:val="842"/>
        </w:trPr>
        <w:tc>
          <w:tcPr>
            <w:tcW w:w="910" w:type="dxa"/>
            <w:vAlign w:val="center"/>
          </w:tcPr>
          <w:p w14:paraId="26A2D36F"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2</w:t>
            </w:r>
          </w:p>
        </w:tc>
        <w:tc>
          <w:tcPr>
            <w:tcW w:w="7098" w:type="dxa"/>
            <w:vAlign w:val="center"/>
          </w:tcPr>
          <w:p w14:paraId="4F961287" w14:textId="77777777"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The bidder must be registered with SARS for Value Added Tax (VAT) and must provide a valid Tax Compliance Status (TCS) Pin.</w:t>
            </w:r>
          </w:p>
        </w:tc>
        <w:tc>
          <w:tcPr>
            <w:tcW w:w="1729" w:type="dxa"/>
            <w:vAlign w:val="center"/>
          </w:tcPr>
          <w:p w14:paraId="4B51B0A4" w14:textId="77777777" w:rsidR="00027759" w:rsidRPr="00027759" w:rsidRDefault="00027759" w:rsidP="00027759">
            <w:pPr>
              <w:spacing w:after="120"/>
              <w:jc w:val="both"/>
              <w:rPr>
                <w:rFonts w:ascii="Arial" w:eastAsia="Calibri" w:hAnsi="Arial" w:cs="Arial"/>
                <w:lang w:val="en-GB"/>
              </w:rPr>
            </w:pPr>
          </w:p>
        </w:tc>
      </w:tr>
      <w:tr w:rsidR="00027759" w:rsidRPr="00027759" w14:paraId="6EE1F50E" w14:textId="77777777" w:rsidTr="008B7694">
        <w:trPr>
          <w:trHeight w:val="1055"/>
        </w:trPr>
        <w:tc>
          <w:tcPr>
            <w:tcW w:w="910" w:type="dxa"/>
            <w:vAlign w:val="center"/>
          </w:tcPr>
          <w:p w14:paraId="47052E68"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3</w:t>
            </w:r>
          </w:p>
        </w:tc>
        <w:tc>
          <w:tcPr>
            <w:tcW w:w="7098" w:type="dxa"/>
            <w:vAlign w:val="center"/>
          </w:tcPr>
          <w:p w14:paraId="2CD22612" w14:textId="31E1265D" w:rsidR="00027759" w:rsidRPr="00027759" w:rsidRDefault="00932B57" w:rsidP="00027759">
            <w:pPr>
              <w:spacing w:after="120"/>
              <w:jc w:val="both"/>
              <w:rPr>
                <w:rFonts w:ascii="Arial" w:eastAsia="Calibri" w:hAnsi="Arial" w:cs="Arial"/>
                <w:lang w:val="en-GB"/>
              </w:rPr>
            </w:pPr>
            <w:r>
              <w:rPr>
                <w:rFonts w:ascii="Arial" w:eastAsia="Calibri" w:hAnsi="Arial" w:cs="Arial"/>
                <w:lang w:val="en-GB"/>
              </w:rPr>
              <w:t>I</w:t>
            </w:r>
            <w:r w:rsidR="00027759" w:rsidRPr="00027759">
              <w:rPr>
                <w:rFonts w:ascii="Arial" w:eastAsia="Calibri" w:hAnsi="Arial" w:cs="Arial"/>
                <w:lang w:val="en-GB"/>
              </w:rPr>
              <w:t xml:space="preserve">n the case of a Joint Venture/consortium, all service providers must provide all the administrative and mandatory documents </w:t>
            </w:r>
          </w:p>
        </w:tc>
        <w:tc>
          <w:tcPr>
            <w:tcW w:w="1729" w:type="dxa"/>
            <w:vAlign w:val="center"/>
          </w:tcPr>
          <w:p w14:paraId="150B55A9" w14:textId="77777777" w:rsidR="00027759" w:rsidRPr="00027759" w:rsidRDefault="00027759" w:rsidP="00027759">
            <w:pPr>
              <w:spacing w:after="120"/>
              <w:jc w:val="both"/>
              <w:rPr>
                <w:rFonts w:ascii="Arial" w:eastAsia="Calibri" w:hAnsi="Arial" w:cs="Arial"/>
                <w:lang w:val="en-GB"/>
              </w:rPr>
            </w:pPr>
          </w:p>
        </w:tc>
      </w:tr>
      <w:tr w:rsidR="00027759" w:rsidRPr="00027759" w14:paraId="4991195A" w14:textId="77777777" w:rsidTr="008B7694">
        <w:trPr>
          <w:trHeight w:val="1055"/>
        </w:trPr>
        <w:tc>
          <w:tcPr>
            <w:tcW w:w="910" w:type="dxa"/>
            <w:vAlign w:val="center"/>
          </w:tcPr>
          <w:p w14:paraId="6D8310EB"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4</w:t>
            </w:r>
          </w:p>
        </w:tc>
        <w:tc>
          <w:tcPr>
            <w:tcW w:w="7098" w:type="dxa"/>
            <w:vAlign w:val="center"/>
          </w:tcPr>
          <w:p w14:paraId="582D0ADE" w14:textId="2937760F" w:rsidR="00027759" w:rsidRPr="00027759" w:rsidRDefault="00932B57" w:rsidP="00027759">
            <w:pPr>
              <w:spacing w:after="120"/>
              <w:jc w:val="both"/>
              <w:rPr>
                <w:rFonts w:ascii="Arial" w:eastAsia="Calibri" w:hAnsi="Arial" w:cs="Arial"/>
                <w:lang w:val="en-GB"/>
              </w:rPr>
            </w:pPr>
            <w:r>
              <w:rPr>
                <w:rFonts w:ascii="Arial" w:eastAsia="Calibri" w:hAnsi="Arial" w:cs="Arial"/>
                <w:lang w:val="en-GB"/>
              </w:rPr>
              <w:t>I</w:t>
            </w:r>
            <w:r w:rsidR="00027759" w:rsidRPr="00027759">
              <w:rPr>
                <w:rFonts w:ascii="Arial" w:eastAsia="Calibri" w:hAnsi="Arial" w:cs="Arial"/>
                <w:lang w:val="en-GB"/>
              </w:rPr>
              <w:t>n case of a Joint Venture(JV)/consortium, a JV/consortium agreement must be provided indicating level of responsibility and lead entity.</w:t>
            </w:r>
          </w:p>
        </w:tc>
        <w:tc>
          <w:tcPr>
            <w:tcW w:w="1729" w:type="dxa"/>
            <w:vAlign w:val="center"/>
          </w:tcPr>
          <w:p w14:paraId="5306DE75" w14:textId="77777777" w:rsidR="00027759" w:rsidRPr="00027759" w:rsidRDefault="00027759" w:rsidP="00027759">
            <w:pPr>
              <w:spacing w:after="120"/>
              <w:jc w:val="both"/>
              <w:rPr>
                <w:rFonts w:ascii="Arial" w:eastAsia="Calibri" w:hAnsi="Arial" w:cs="Arial"/>
                <w:lang w:val="en-GB"/>
              </w:rPr>
            </w:pPr>
          </w:p>
        </w:tc>
      </w:tr>
      <w:tr w:rsidR="00027759" w:rsidRPr="00027759" w14:paraId="61B67F4D" w14:textId="77777777" w:rsidTr="008B7694">
        <w:trPr>
          <w:trHeight w:val="838"/>
        </w:trPr>
        <w:tc>
          <w:tcPr>
            <w:tcW w:w="910" w:type="dxa"/>
            <w:vAlign w:val="center"/>
          </w:tcPr>
          <w:p w14:paraId="5E866C48" w14:textId="77777777" w:rsidR="00027759" w:rsidRPr="00027759" w:rsidRDefault="00027759" w:rsidP="00027759">
            <w:pPr>
              <w:spacing w:after="120"/>
              <w:contextualSpacing/>
              <w:jc w:val="center"/>
              <w:rPr>
                <w:rFonts w:ascii="Arial" w:eastAsia="Calibri" w:hAnsi="Arial" w:cs="Arial"/>
                <w:lang w:val="en-GB"/>
              </w:rPr>
            </w:pPr>
            <w:r w:rsidRPr="00027759">
              <w:rPr>
                <w:rFonts w:ascii="Arial" w:eastAsia="Calibri" w:hAnsi="Arial" w:cs="Arial"/>
                <w:lang w:val="en-GB"/>
              </w:rPr>
              <w:t>5</w:t>
            </w:r>
          </w:p>
        </w:tc>
        <w:tc>
          <w:tcPr>
            <w:tcW w:w="7098" w:type="dxa"/>
            <w:vAlign w:val="center"/>
          </w:tcPr>
          <w:p w14:paraId="65F4F725" w14:textId="4F25ACB5" w:rsidR="00027759" w:rsidRPr="00027759" w:rsidRDefault="00027759" w:rsidP="00027759">
            <w:pPr>
              <w:spacing w:after="120"/>
              <w:jc w:val="both"/>
              <w:rPr>
                <w:rFonts w:ascii="Arial" w:eastAsia="Calibri" w:hAnsi="Arial" w:cs="Arial"/>
                <w:lang w:val="en-GB"/>
              </w:rPr>
            </w:pPr>
            <w:r w:rsidRPr="00027759">
              <w:rPr>
                <w:rFonts w:ascii="Arial" w:eastAsia="Calibri" w:hAnsi="Arial" w:cs="Arial"/>
                <w:lang w:val="en-GB"/>
              </w:rPr>
              <w:t>Copies of the entity registration (</w:t>
            </w:r>
            <w:r w:rsidR="00932B57" w:rsidRPr="00027759">
              <w:rPr>
                <w:rFonts w:ascii="Arial" w:eastAsia="Calibri" w:hAnsi="Arial" w:cs="Arial"/>
                <w:lang w:val="en-GB"/>
              </w:rPr>
              <w:t>e.g.</w:t>
            </w:r>
            <w:r w:rsidRPr="00027759">
              <w:rPr>
                <w:rFonts w:ascii="Arial" w:eastAsia="Calibri" w:hAnsi="Arial" w:cs="Arial"/>
                <w:lang w:val="en-GB"/>
              </w:rPr>
              <w:t xml:space="preserve"> CIPC)</w:t>
            </w:r>
          </w:p>
        </w:tc>
        <w:tc>
          <w:tcPr>
            <w:tcW w:w="1729" w:type="dxa"/>
            <w:vAlign w:val="center"/>
          </w:tcPr>
          <w:p w14:paraId="01BA435A" w14:textId="77777777" w:rsidR="00027759" w:rsidRPr="00027759" w:rsidRDefault="00027759" w:rsidP="00027759">
            <w:pPr>
              <w:spacing w:after="120"/>
              <w:jc w:val="both"/>
              <w:rPr>
                <w:rFonts w:ascii="Arial" w:eastAsia="Calibri" w:hAnsi="Arial" w:cs="Arial"/>
                <w:lang w:val="en-GB"/>
              </w:rPr>
            </w:pPr>
          </w:p>
        </w:tc>
      </w:tr>
    </w:tbl>
    <w:p w14:paraId="313EA23D" w14:textId="77777777" w:rsidR="00027759" w:rsidRPr="00027759" w:rsidRDefault="00027759" w:rsidP="00027759">
      <w:pPr>
        <w:spacing w:line="360" w:lineRule="auto"/>
        <w:rPr>
          <w:rFonts w:ascii="Arial" w:eastAsia="Arial" w:hAnsi="Arial" w:cs="Arial"/>
          <w:lang w:val="en-GB"/>
        </w:rPr>
      </w:pPr>
    </w:p>
    <w:p w14:paraId="7475FE4C" w14:textId="77777777" w:rsidR="008A7124" w:rsidRDefault="008A7124" w:rsidP="005A7ECB">
      <w:pPr>
        <w:spacing w:after="0" w:line="276" w:lineRule="auto"/>
        <w:jc w:val="both"/>
        <w:rPr>
          <w:rFonts w:ascii="Arial" w:hAnsi="Arial" w:cs="Arial"/>
          <w:b/>
          <w:bCs/>
        </w:rPr>
      </w:pPr>
    </w:p>
    <w:p w14:paraId="023B18F5" w14:textId="77777777" w:rsidR="00E626E5" w:rsidRDefault="002376E4" w:rsidP="2C69EE76">
      <w:pPr>
        <w:spacing w:line="276" w:lineRule="auto"/>
        <w:jc w:val="both"/>
        <w:rPr>
          <w:rFonts w:ascii="Arial" w:hAnsi="Arial" w:cs="Arial"/>
          <w:b/>
          <w:bCs/>
        </w:rPr>
      </w:pPr>
      <w:r>
        <w:rPr>
          <w:rFonts w:ascii="Arial" w:hAnsi="Arial" w:cs="Arial"/>
          <w:b/>
          <w:bCs/>
        </w:rPr>
        <w:t>7</w:t>
      </w:r>
      <w:r w:rsidR="2C69EE76" w:rsidRPr="2C69EE76">
        <w:rPr>
          <w:rFonts w:ascii="Arial" w:hAnsi="Arial" w:cs="Arial"/>
          <w:b/>
          <w:bCs/>
        </w:rPr>
        <w:t>.</w:t>
      </w:r>
      <w:r>
        <w:rPr>
          <w:rFonts w:ascii="Arial" w:hAnsi="Arial" w:cs="Arial"/>
          <w:b/>
          <w:bCs/>
        </w:rPr>
        <w:t>3</w:t>
      </w:r>
      <w:r w:rsidR="2C69EE76" w:rsidRPr="2C69EE76">
        <w:rPr>
          <w:rFonts w:ascii="Arial" w:hAnsi="Arial" w:cs="Arial"/>
          <w:b/>
          <w:bCs/>
        </w:rPr>
        <w:t xml:space="preserve"> Phase 2: Technical Evaluation</w:t>
      </w:r>
    </w:p>
    <w:p w14:paraId="5F7970CF" w14:textId="52273221" w:rsidR="007E0DE1" w:rsidRPr="008F468D" w:rsidRDefault="2C69EE76" w:rsidP="2C69EE76">
      <w:pPr>
        <w:spacing w:line="276" w:lineRule="auto"/>
        <w:jc w:val="both"/>
        <w:rPr>
          <w:rFonts w:ascii="Arial" w:hAnsi="Arial" w:cs="Arial"/>
          <w:lang w:val="en-GB"/>
        </w:rPr>
      </w:pPr>
      <w:r w:rsidRPr="2C69EE76">
        <w:rPr>
          <w:rFonts w:ascii="Arial" w:hAnsi="Arial" w:cs="Arial"/>
          <w:b/>
          <w:bCs/>
        </w:rPr>
        <w:t xml:space="preserve"> </w:t>
      </w:r>
      <w:r w:rsidRPr="2C69EE76">
        <w:rPr>
          <w:rFonts w:ascii="Arial" w:hAnsi="Arial" w:cs="Arial"/>
        </w:rPr>
        <w:t xml:space="preserve">  </w:t>
      </w:r>
      <w:r w:rsidR="008F468D" w:rsidRPr="008F468D">
        <w:rPr>
          <w:rFonts w:ascii="Arial" w:hAnsi="Arial" w:cs="Arial"/>
          <w:b/>
          <w:bCs/>
          <w:lang w:val="en-GB"/>
        </w:rPr>
        <w:t>Qualification of Key Personnel (25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5535"/>
        <w:gridCol w:w="1501"/>
      </w:tblGrid>
      <w:tr w:rsidR="007E0DE1" w:rsidRPr="007E0DE1" w14:paraId="1E694372" w14:textId="77777777" w:rsidTr="00C5513A">
        <w:trPr>
          <w:trHeight w:val="765"/>
          <w:tblHeader/>
        </w:trPr>
        <w:tc>
          <w:tcPr>
            <w:tcW w:w="1980" w:type="dxa"/>
            <w:tcMar>
              <w:top w:w="150" w:type="dxa"/>
              <w:left w:w="0" w:type="dxa"/>
              <w:bottom w:w="150" w:type="dxa"/>
              <w:right w:w="150" w:type="dxa"/>
            </w:tcMar>
            <w:vAlign w:val="center"/>
            <w:hideMark/>
          </w:tcPr>
          <w:p w14:paraId="50E9AB5C" w14:textId="77777777" w:rsidR="007E0DE1" w:rsidRPr="007E0DE1" w:rsidRDefault="007E0DE1" w:rsidP="007E0DE1">
            <w:pPr>
              <w:spacing w:line="257" w:lineRule="auto"/>
              <w:jc w:val="center"/>
              <w:rPr>
                <w:rFonts w:ascii="Arial" w:eastAsia="Arial" w:hAnsi="Arial" w:cs="Arial"/>
                <w:b/>
                <w:bCs/>
                <w:lang w:val="en-GB"/>
              </w:rPr>
            </w:pPr>
            <w:r w:rsidRPr="007E0DE1">
              <w:rPr>
                <w:rFonts w:ascii="Arial" w:eastAsia="Arial" w:hAnsi="Arial" w:cs="Arial"/>
                <w:b/>
                <w:bCs/>
                <w:lang w:val="en-GB"/>
              </w:rPr>
              <w:t>Requirement</w:t>
            </w:r>
          </w:p>
        </w:tc>
        <w:tc>
          <w:tcPr>
            <w:tcW w:w="5535" w:type="dxa"/>
            <w:tcMar>
              <w:top w:w="150" w:type="dxa"/>
              <w:left w:w="150" w:type="dxa"/>
              <w:bottom w:w="150" w:type="dxa"/>
              <w:right w:w="150" w:type="dxa"/>
            </w:tcMar>
            <w:vAlign w:val="center"/>
            <w:hideMark/>
          </w:tcPr>
          <w:p w14:paraId="2F5FD36C" w14:textId="77777777" w:rsidR="007E0DE1" w:rsidRPr="007E0DE1" w:rsidRDefault="007E0DE1" w:rsidP="007E0DE1">
            <w:pPr>
              <w:spacing w:line="257" w:lineRule="auto"/>
              <w:jc w:val="center"/>
              <w:rPr>
                <w:rFonts w:ascii="Arial" w:eastAsia="Arial" w:hAnsi="Arial" w:cs="Arial"/>
                <w:b/>
                <w:bCs/>
                <w:lang w:val="en-GB"/>
              </w:rPr>
            </w:pPr>
            <w:r w:rsidRPr="007E0DE1">
              <w:rPr>
                <w:rFonts w:ascii="Arial" w:eastAsia="Arial" w:hAnsi="Arial" w:cs="Arial"/>
                <w:b/>
                <w:bCs/>
                <w:lang w:val="en-GB"/>
              </w:rPr>
              <w:t>Proof Required</w:t>
            </w:r>
          </w:p>
        </w:tc>
        <w:tc>
          <w:tcPr>
            <w:tcW w:w="0" w:type="auto"/>
            <w:tcMar>
              <w:top w:w="150" w:type="dxa"/>
              <w:left w:w="150" w:type="dxa"/>
              <w:bottom w:w="150" w:type="dxa"/>
              <w:right w:w="150" w:type="dxa"/>
            </w:tcMar>
            <w:vAlign w:val="center"/>
            <w:hideMark/>
          </w:tcPr>
          <w:p w14:paraId="0A3E9866" w14:textId="77777777" w:rsidR="007E0DE1" w:rsidRPr="007E0DE1" w:rsidRDefault="007E0DE1" w:rsidP="007E0DE1">
            <w:pPr>
              <w:spacing w:line="257" w:lineRule="auto"/>
              <w:jc w:val="center"/>
              <w:rPr>
                <w:rFonts w:ascii="Arial" w:eastAsia="Arial" w:hAnsi="Arial" w:cs="Arial"/>
                <w:b/>
                <w:bCs/>
                <w:lang w:val="en-GB"/>
              </w:rPr>
            </w:pPr>
            <w:r w:rsidRPr="007E0DE1">
              <w:rPr>
                <w:rFonts w:ascii="Arial" w:eastAsia="Arial" w:hAnsi="Arial" w:cs="Arial"/>
                <w:b/>
                <w:bCs/>
                <w:lang w:val="en-GB"/>
              </w:rPr>
              <w:t>Points Awarded</w:t>
            </w:r>
          </w:p>
        </w:tc>
      </w:tr>
      <w:tr w:rsidR="007E0DE1" w:rsidRPr="007E0DE1" w14:paraId="0462543D" w14:textId="77777777" w:rsidTr="00B3694D">
        <w:trPr>
          <w:trHeight w:val="661"/>
        </w:trPr>
        <w:tc>
          <w:tcPr>
            <w:tcW w:w="1980" w:type="dxa"/>
            <w:vMerge w:val="restart"/>
            <w:tcMar>
              <w:top w:w="150" w:type="dxa"/>
              <w:left w:w="0" w:type="dxa"/>
              <w:bottom w:w="150" w:type="dxa"/>
              <w:right w:w="150" w:type="dxa"/>
            </w:tcMar>
            <w:vAlign w:val="center"/>
            <w:hideMark/>
          </w:tcPr>
          <w:p w14:paraId="474D1D58" w14:textId="4D373719"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 xml:space="preserve">Lead Pharmacist </w:t>
            </w:r>
          </w:p>
        </w:tc>
        <w:tc>
          <w:tcPr>
            <w:tcW w:w="5535" w:type="dxa"/>
            <w:tcMar>
              <w:top w:w="150" w:type="dxa"/>
              <w:left w:w="150" w:type="dxa"/>
              <w:bottom w:w="150" w:type="dxa"/>
              <w:right w:w="150" w:type="dxa"/>
            </w:tcMar>
            <w:vAlign w:val="center"/>
            <w:hideMark/>
          </w:tcPr>
          <w:p w14:paraId="746B83E5" w14:textId="6C2AF415"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 xml:space="preserve">Proof of current registration with SAPC and </w:t>
            </w:r>
            <w:r w:rsidR="007F13CA">
              <w:rPr>
                <w:rFonts w:ascii="Arial" w:eastAsia="Arial" w:hAnsi="Arial" w:cs="Arial"/>
                <w:lang w:val="en-GB"/>
              </w:rPr>
              <w:t>p</w:t>
            </w:r>
            <w:r w:rsidRPr="007E0DE1">
              <w:rPr>
                <w:rFonts w:ascii="Arial" w:eastAsia="Arial" w:hAnsi="Arial" w:cs="Arial"/>
                <w:lang w:val="en-GB"/>
              </w:rPr>
              <w:t>roof of payment of 2026 annual fee.</w:t>
            </w:r>
          </w:p>
        </w:tc>
        <w:tc>
          <w:tcPr>
            <w:tcW w:w="0" w:type="auto"/>
            <w:tcMar>
              <w:top w:w="150" w:type="dxa"/>
              <w:left w:w="150" w:type="dxa"/>
              <w:bottom w:w="150" w:type="dxa"/>
              <w:right w:w="150" w:type="dxa"/>
            </w:tcMar>
            <w:vAlign w:val="center"/>
            <w:hideMark/>
          </w:tcPr>
          <w:p w14:paraId="5BAFDA9B"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04A70719" w14:textId="77777777" w:rsidTr="00B3694D">
        <w:trPr>
          <w:trHeight w:val="661"/>
        </w:trPr>
        <w:tc>
          <w:tcPr>
            <w:tcW w:w="1980" w:type="dxa"/>
            <w:vMerge/>
            <w:tcMar>
              <w:top w:w="150" w:type="dxa"/>
              <w:left w:w="0" w:type="dxa"/>
              <w:bottom w:w="150" w:type="dxa"/>
              <w:right w:w="150" w:type="dxa"/>
            </w:tcMar>
            <w:vAlign w:val="center"/>
          </w:tcPr>
          <w:p w14:paraId="4B46592A"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64D77227" w14:textId="05600263"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CV showing ≥5 years in HIV/AIDS and TB pharmacotherapy.</w:t>
            </w:r>
          </w:p>
        </w:tc>
        <w:tc>
          <w:tcPr>
            <w:tcW w:w="0" w:type="auto"/>
            <w:tcMar>
              <w:top w:w="150" w:type="dxa"/>
              <w:left w:w="150" w:type="dxa"/>
              <w:bottom w:w="150" w:type="dxa"/>
              <w:right w:w="150" w:type="dxa"/>
            </w:tcMar>
            <w:vAlign w:val="center"/>
          </w:tcPr>
          <w:p w14:paraId="38433077"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5</w:t>
            </w:r>
          </w:p>
        </w:tc>
      </w:tr>
      <w:tr w:rsidR="007E0DE1" w:rsidRPr="007E0DE1" w14:paraId="7C77B450" w14:textId="77777777" w:rsidTr="00B3694D">
        <w:trPr>
          <w:trHeight w:val="661"/>
        </w:trPr>
        <w:tc>
          <w:tcPr>
            <w:tcW w:w="1980" w:type="dxa"/>
            <w:vMerge/>
            <w:tcMar>
              <w:top w:w="150" w:type="dxa"/>
              <w:left w:w="0" w:type="dxa"/>
              <w:bottom w:w="150" w:type="dxa"/>
              <w:right w:w="150" w:type="dxa"/>
            </w:tcMar>
            <w:vAlign w:val="center"/>
          </w:tcPr>
          <w:p w14:paraId="16C7F099"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0F65DEFF" w14:textId="24865E3F"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Letter of commitment to dedicate 100% time to the project.</w:t>
            </w:r>
          </w:p>
        </w:tc>
        <w:tc>
          <w:tcPr>
            <w:tcW w:w="0" w:type="auto"/>
            <w:tcMar>
              <w:top w:w="150" w:type="dxa"/>
              <w:left w:w="150" w:type="dxa"/>
              <w:bottom w:w="150" w:type="dxa"/>
              <w:right w:w="150" w:type="dxa"/>
            </w:tcMar>
            <w:vAlign w:val="center"/>
          </w:tcPr>
          <w:p w14:paraId="5228A611"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410C1339" w14:textId="77777777" w:rsidTr="00B3694D">
        <w:trPr>
          <w:trHeight w:val="722"/>
        </w:trPr>
        <w:tc>
          <w:tcPr>
            <w:tcW w:w="1980" w:type="dxa"/>
            <w:vMerge w:val="restart"/>
            <w:tcMar>
              <w:top w:w="150" w:type="dxa"/>
              <w:left w:w="0" w:type="dxa"/>
              <w:bottom w:w="150" w:type="dxa"/>
              <w:right w:w="150" w:type="dxa"/>
            </w:tcMar>
            <w:vAlign w:val="center"/>
            <w:hideMark/>
          </w:tcPr>
          <w:p w14:paraId="174D4E9C" w14:textId="77777777"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Infectious Disease Specialist</w:t>
            </w:r>
          </w:p>
        </w:tc>
        <w:tc>
          <w:tcPr>
            <w:tcW w:w="5535" w:type="dxa"/>
            <w:tcMar>
              <w:top w:w="150" w:type="dxa"/>
              <w:left w:w="150" w:type="dxa"/>
              <w:bottom w:w="150" w:type="dxa"/>
              <w:right w:w="150" w:type="dxa"/>
            </w:tcMar>
            <w:vAlign w:val="center"/>
            <w:hideMark/>
          </w:tcPr>
          <w:p w14:paraId="0BCD7FBB" w14:textId="43238CC1"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Proof of current registration with HPCSA.</w:t>
            </w:r>
          </w:p>
        </w:tc>
        <w:tc>
          <w:tcPr>
            <w:tcW w:w="0" w:type="auto"/>
            <w:tcMar>
              <w:top w:w="150" w:type="dxa"/>
              <w:left w:w="150" w:type="dxa"/>
              <w:bottom w:w="150" w:type="dxa"/>
              <w:right w:w="150" w:type="dxa"/>
            </w:tcMar>
            <w:vAlign w:val="center"/>
            <w:hideMark/>
          </w:tcPr>
          <w:p w14:paraId="65A9E03B"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1E377271" w14:textId="77777777" w:rsidTr="00B3694D">
        <w:trPr>
          <w:trHeight w:val="520"/>
        </w:trPr>
        <w:tc>
          <w:tcPr>
            <w:tcW w:w="1980" w:type="dxa"/>
            <w:vMerge/>
            <w:tcMar>
              <w:top w:w="150" w:type="dxa"/>
              <w:left w:w="0" w:type="dxa"/>
              <w:bottom w:w="150" w:type="dxa"/>
              <w:right w:w="150" w:type="dxa"/>
            </w:tcMar>
            <w:vAlign w:val="center"/>
          </w:tcPr>
          <w:p w14:paraId="074A38BE"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456F8BFE" w14:textId="44BAF7C7"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CV with ≥3 years in HIV/AIDS and TB management.</w:t>
            </w:r>
          </w:p>
        </w:tc>
        <w:tc>
          <w:tcPr>
            <w:tcW w:w="0" w:type="auto"/>
            <w:tcMar>
              <w:top w:w="150" w:type="dxa"/>
              <w:left w:w="150" w:type="dxa"/>
              <w:bottom w:w="150" w:type="dxa"/>
              <w:right w:w="150" w:type="dxa"/>
            </w:tcMar>
            <w:vAlign w:val="center"/>
          </w:tcPr>
          <w:p w14:paraId="635A673D"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6</w:t>
            </w:r>
          </w:p>
        </w:tc>
      </w:tr>
      <w:tr w:rsidR="007E0DE1" w:rsidRPr="007E0DE1" w14:paraId="79FA0830" w14:textId="77777777" w:rsidTr="00B3694D">
        <w:trPr>
          <w:trHeight w:val="713"/>
        </w:trPr>
        <w:tc>
          <w:tcPr>
            <w:tcW w:w="1980" w:type="dxa"/>
            <w:vMerge/>
            <w:tcMar>
              <w:top w:w="150" w:type="dxa"/>
              <w:left w:w="0" w:type="dxa"/>
              <w:bottom w:w="150" w:type="dxa"/>
              <w:right w:w="150" w:type="dxa"/>
            </w:tcMar>
            <w:vAlign w:val="center"/>
          </w:tcPr>
          <w:p w14:paraId="502E2660"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15831C1A" w14:textId="3C3DA687"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Proof of participation in HIV/AIDS and TB healthcare guideline reviews (e.g., appointment letters).</w:t>
            </w:r>
          </w:p>
        </w:tc>
        <w:tc>
          <w:tcPr>
            <w:tcW w:w="0" w:type="auto"/>
            <w:tcMar>
              <w:top w:w="150" w:type="dxa"/>
              <w:left w:w="150" w:type="dxa"/>
              <w:bottom w:w="150" w:type="dxa"/>
              <w:right w:w="150" w:type="dxa"/>
            </w:tcMar>
            <w:vAlign w:val="center"/>
          </w:tcPr>
          <w:p w14:paraId="61D9C226"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2E34E7F4" w14:textId="77777777" w:rsidTr="00B3694D">
        <w:trPr>
          <w:trHeight w:val="744"/>
        </w:trPr>
        <w:tc>
          <w:tcPr>
            <w:tcW w:w="1980" w:type="dxa"/>
            <w:vMerge w:val="restart"/>
            <w:tcMar>
              <w:top w:w="150" w:type="dxa"/>
              <w:left w:w="0" w:type="dxa"/>
              <w:bottom w:w="150" w:type="dxa"/>
              <w:right w:w="150" w:type="dxa"/>
            </w:tcMar>
            <w:vAlign w:val="center"/>
            <w:hideMark/>
          </w:tcPr>
          <w:p w14:paraId="08191838" w14:textId="77777777"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Epidemiologist</w:t>
            </w:r>
          </w:p>
        </w:tc>
        <w:tc>
          <w:tcPr>
            <w:tcW w:w="5535" w:type="dxa"/>
            <w:tcMar>
              <w:top w:w="150" w:type="dxa"/>
              <w:left w:w="150" w:type="dxa"/>
              <w:bottom w:w="150" w:type="dxa"/>
              <w:right w:w="150" w:type="dxa"/>
            </w:tcMar>
            <w:vAlign w:val="center"/>
            <w:hideMark/>
          </w:tcPr>
          <w:p w14:paraId="45C2DCB5" w14:textId="009E7900"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Master’s degree in epidemiology (certified copy).</w:t>
            </w:r>
          </w:p>
        </w:tc>
        <w:tc>
          <w:tcPr>
            <w:tcW w:w="0" w:type="auto"/>
            <w:tcMar>
              <w:top w:w="150" w:type="dxa"/>
              <w:left w:w="150" w:type="dxa"/>
              <w:bottom w:w="150" w:type="dxa"/>
              <w:right w:w="150" w:type="dxa"/>
            </w:tcMar>
            <w:vAlign w:val="center"/>
            <w:hideMark/>
          </w:tcPr>
          <w:p w14:paraId="5F99E6B7"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46BF0E78" w14:textId="77777777" w:rsidTr="00B3694D">
        <w:trPr>
          <w:trHeight w:val="850"/>
        </w:trPr>
        <w:tc>
          <w:tcPr>
            <w:tcW w:w="1980" w:type="dxa"/>
            <w:vMerge/>
            <w:tcMar>
              <w:top w:w="150" w:type="dxa"/>
              <w:left w:w="0" w:type="dxa"/>
              <w:bottom w:w="150" w:type="dxa"/>
              <w:right w:w="150" w:type="dxa"/>
            </w:tcMar>
            <w:vAlign w:val="center"/>
          </w:tcPr>
          <w:p w14:paraId="3EB33D94"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7D4E2A9B" w14:textId="32160963"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CV with ≥2 years in pharmacovigilance or TB/HIV research.</w:t>
            </w:r>
          </w:p>
        </w:tc>
        <w:tc>
          <w:tcPr>
            <w:tcW w:w="0" w:type="auto"/>
            <w:tcMar>
              <w:top w:w="150" w:type="dxa"/>
              <w:left w:w="150" w:type="dxa"/>
              <w:bottom w:w="150" w:type="dxa"/>
              <w:right w:w="150" w:type="dxa"/>
            </w:tcMar>
            <w:vAlign w:val="center"/>
          </w:tcPr>
          <w:p w14:paraId="3AC58654"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3</w:t>
            </w:r>
          </w:p>
        </w:tc>
      </w:tr>
      <w:tr w:rsidR="007E0DE1" w:rsidRPr="007E0DE1" w14:paraId="4B4059C3" w14:textId="77777777" w:rsidTr="00B3694D">
        <w:trPr>
          <w:trHeight w:val="850"/>
        </w:trPr>
        <w:tc>
          <w:tcPr>
            <w:tcW w:w="1980" w:type="dxa"/>
            <w:vMerge/>
            <w:tcMar>
              <w:top w:w="150" w:type="dxa"/>
              <w:left w:w="0" w:type="dxa"/>
              <w:bottom w:w="150" w:type="dxa"/>
              <w:right w:w="150" w:type="dxa"/>
            </w:tcMar>
            <w:vAlign w:val="center"/>
          </w:tcPr>
          <w:p w14:paraId="2A9AF626"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15E1E081" w14:textId="601209E7"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Published peer-reviewed paper (PubMed ID required).</w:t>
            </w:r>
          </w:p>
        </w:tc>
        <w:tc>
          <w:tcPr>
            <w:tcW w:w="0" w:type="auto"/>
            <w:tcMar>
              <w:top w:w="150" w:type="dxa"/>
              <w:left w:w="150" w:type="dxa"/>
              <w:bottom w:w="150" w:type="dxa"/>
              <w:right w:w="150" w:type="dxa"/>
            </w:tcMar>
            <w:vAlign w:val="center"/>
          </w:tcPr>
          <w:p w14:paraId="156E8065" w14:textId="77777777"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1</w:t>
            </w:r>
          </w:p>
        </w:tc>
      </w:tr>
      <w:tr w:rsidR="007E0DE1" w:rsidRPr="007E0DE1" w14:paraId="13913664" w14:textId="77777777" w:rsidTr="00B3694D">
        <w:trPr>
          <w:trHeight w:val="393"/>
        </w:trPr>
        <w:tc>
          <w:tcPr>
            <w:tcW w:w="1980" w:type="dxa"/>
            <w:vMerge w:val="restart"/>
            <w:tcMar>
              <w:top w:w="150" w:type="dxa"/>
              <w:left w:w="0" w:type="dxa"/>
              <w:bottom w:w="150" w:type="dxa"/>
              <w:right w:w="150" w:type="dxa"/>
            </w:tcMar>
            <w:vAlign w:val="center"/>
            <w:hideMark/>
          </w:tcPr>
          <w:p w14:paraId="7EC07B15" w14:textId="77777777" w:rsidR="007E0DE1" w:rsidRPr="007E0DE1" w:rsidRDefault="007E0DE1" w:rsidP="007E0DE1">
            <w:pPr>
              <w:spacing w:line="257" w:lineRule="auto"/>
              <w:rPr>
                <w:rFonts w:ascii="Arial" w:eastAsia="Arial" w:hAnsi="Arial" w:cs="Arial"/>
                <w:lang w:val="en-GB"/>
              </w:rPr>
            </w:pPr>
            <w:r w:rsidRPr="007E0DE1">
              <w:rPr>
                <w:rFonts w:ascii="Arial" w:eastAsia="Arial" w:hAnsi="Arial" w:cs="Arial"/>
                <w:b/>
                <w:bCs/>
                <w:lang w:val="en-GB"/>
              </w:rPr>
              <w:t>IT Support (App Maintenance)</w:t>
            </w:r>
          </w:p>
        </w:tc>
        <w:tc>
          <w:tcPr>
            <w:tcW w:w="5535" w:type="dxa"/>
            <w:tcMar>
              <w:top w:w="150" w:type="dxa"/>
              <w:left w:w="150" w:type="dxa"/>
              <w:bottom w:w="150" w:type="dxa"/>
              <w:right w:w="150" w:type="dxa"/>
            </w:tcMar>
            <w:vAlign w:val="center"/>
            <w:hideMark/>
          </w:tcPr>
          <w:p w14:paraId="393ECE63" w14:textId="77777777" w:rsidR="007E0DE1" w:rsidRPr="007E0DE1" w:rsidRDefault="007E0DE1" w:rsidP="007E0DE1">
            <w:pPr>
              <w:spacing w:line="257" w:lineRule="auto"/>
              <w:rPr>
                <w:rFonts w:ascii="Arial" w:eastAsia="Arial" w:hAnsi="Arial" w:cs="Arial"/>
              </w:rPr>
            </w:pPr>
            <w:r w:rsidRPr="007E0DE1">
              <w:rPr>
                <w:rFonts w:ascii="Arial" w:eastAsia="Arial" w:hAnsi="Arial" w:cs="Arial"/>
                <w:lang w:val="en-GB"/>
              </w:rPr>
              <w:t xml:space="preserve">Cloud certification (e.g. </w:t>
            </w:r>
            <w:r w:rsidRPr="007E0DE1">
              <w:rPr>
                <w:rFonts w:ascii="Arial" w:eastAsia="Arial" w:hAnsi="Arial" w:cs="Arial"/>
              </w:rPr>
              <w:t>Microsoft/AWS/Google Cloud certification.</w:t>
            </w:r>
          </w:p>
        </w:tc>
        <w:tc>
          <w:tcPr>
            <w:tcW w:w="0" w:type="auto"/>
            <w:tcMar>
              <w:top w:w="150" w:type="dxa"/>
              <w:left w:w="150" w:type="dxa"/>
              <w:bottom w:w="150" w:type="dxa"/>
              <w:right w:w="150" w:type="dxa"/>
            </w:tcMar>
            <w:vAlign w:val="center"/>
            <w:hideMark/>
          </w:tcPr>
          <w:p w14:paraId="39808C40" w14:textId="70DA2DE0" w:rsidR="007E0DE1" w:rsidRPr="007E0DE1" w:rsidRDefault="007E0DE1" w:rsidP="007E0DE1">
            <w:pPr>
              <w:spacing w:line="257" w:lineRule="auto"/>
              <w:jc w:val="center"/>
              <w:rPr>
                <w:rFonts w:ascii="Arial" w:eastAsia="Arial" w:hAnsi="Arial" w:cs="Arial"/>
                <w:lang w:val="en-GB"/>
              </w:rPr>
            </w:pPr>
            <w:r w:rsidRPr="007E0DE1">
              <w:rPr>
                <w:rFonts w:ascii="Arial" w:eastAsia="Arial" w:hAnsi="Arial" w:cs="Arial"/>
                <w:lang w:val="en-GB"/>
              </w:rPr>
              <w:t>2</w:t>
            </w:r>
          </w:p>
        </w:tc>
      </w:tr>
      <w:tr w:rsidR="007E0DE1" w:rsidRPr="007E0DE1" w14:paraId="0DF996AC" w14:textId="77777777" w:rsidTr="00B3694D">
        <w:trPr>
          <w:trHeight w:val="392"/>
        </w:trPr>
        <w:tc>
          <w:tcPr>
            <w:tcW w:w="1980" w:type="dxa"/>
            <w:vMerge/>
            <w:tcMar>
              <w:top w:w="150" w:type="dxa"/>
              <w:left w:w="0" w:type="dxa"/>
              <w:bottom w:w="150" w:type="dxa"/>
              <w:right w:w="150" w:type="dxa"/>
            </w:tcMar>
            <w:vAlign w:val="center"/>
          </w:tcPr>
          <w:p w14:paraId="44E04437" w14:textId="77777777" w:rsidR="007E0DE1" w:rsidRPr="007E0DE1" w:rsidRDefault="007E0DE1" w:rsidP="007E0DE1">
            <w:pPr>
              <w:spacing w:line="257" w:lineRule="auto"/>
              <w:rPr>
                <w:rFonts w:ascii="Arial" w:eastAsia="Arial" w:hAnsi="Arial" w:cs="Arial"/>
                <w:b/>
                <w:bCs/>
                <w:lang w:val="en-GB"/>
              </w:rPr>
            </w:pPr>
          </w:p>
        </w:tc>
        <w:tc>
          <w:tcPr>
            <w:tcW w:w="5535" w:type="dxa"/>
            <w:tcMar>
              <w:top w:w="150" w:type="dxa"/>
              <w:left w:w="150" w:type="dxa"/>
              <w:bottom w:w="150" w:type="dxa"/>
              <w:right w:w="150" w:type="dxa"/>
            </w:tcMar>
            <w:vAlign w:val="center"/>
          </w:tcPr>
          <w:p w14:paraId="6AA5BA0F" w14:textId="22CB1098" w:rsidR="007E0DE1" w:rsidRPr="007E0DE1" w:rsidRDefault="007E0DE1" w:rsidP="007E0DE1">
            <w:pPr>
              <w:spacing w:line="257" w:lineRule="auto"/>
              <w:rPr>
                <w:rFonts w:ascii="Arial" w:eastAsia="Arial" w:hAnsi="Arial" w:cs="Arial"/>
                <w:lang w:val="en-GB"/>
              </w:rPr>
            </w:pPr>
            <w:r w:rsidRPr="007E0DE1">
              <w:rPr>
                <w:rFonts w:ascii="Arial" w:eastAsia="Arial" w:hAnsi="Arial" w:cs="Arial"/>
                <w:lang w:val="en-GB"/>
              </w:rPr>
              <w:t>Proof of maintaining ≥1 app with 10,000+ users (e.g. Google Play/App Store metrics).</w:t>
            </w:r>
          </w:p>
        </w:tc>
        <w:tc>
          <w:tcPr>
            <w:tcW w:w="0" w:type="auto"/>
            <w:tcMar>
              <w:top w:w="150" w:type="dxa"/>
              <w:left w:w="150" w:type="dxa"/>
              <w:bottom w:w="150" w:type="dxa"/>
              <w:right w:w="150" w:type="dxa"/>
            </w:tcMar>
            <w:vAlign w:val="center"/>
          </w:tcPr>
          <w:p w14:paraId="72DFC79C" w14:textId="77777777" w:rsidR="007E0DE1" w:rsidRPr="007E0DE1" w:rsidRDefault="007E0DE1" w:rsidP="00B3694D">
            <w:pPr>
              <w:spacing w:line="257" w:lineRule="auto"/>
              <w:jc w:val="center"/>
              <w:rPr>
                <w:rFonts w:ascii="Arial" w:eastAsia="Arial" w:hAnsi="Arial" w:cs="Arial"/>
                <w:lang w:val="en-GB"/>
              </w:rPr>
            </w:pPr>
            <w:r w:rsidRPr="007E0DE1">
              <w:rPr>
                <w:rFonts w:ascii="Arial" w:eastAsia="Arial" w:hAnsi="Arial" w:cs="Arial"/>
                <w:lang w:val="en-GB"/>
              </w:rPr>
              <w:t>3</w:t>
            </w:r>
          </w:p>
        </w:tc>
      </w:tr>
    </w:tbl>
    <w:p w14:paraId="2A7F5C83" w14:textId="3D7FA680" w:rsidR="00521287" w:rsidRPr="00521287" w:rsidRDefault="00521287" w:rsidP="005A7ECB">
      <w:pPr>
        <w:spacing w:line="257" w:lineRule="auto"/>
        <w:rPr>
          <w:rFonts w:ascii="Arial" w:eastAsia="Arial" w:hAnsi="Arial" w:cs="Arial"/>
          <w:b/>
          <w:bCs/>
          <w:color w:val="EE0000"/>
          <w:lang w:val="en-GB"/>
        </w:rPr>
      </w:pPr>
      <w:r w:rsidRPr="00521287">
        <w:rPr>
          <w:rFonts w:ascii="Arial" w:eastAsia="Arial" w:hAnsi="Arial" w:cs="Arial"/>
          <w:b/>
          <w:bCs/>
          <w:color w:val="EE0000"/>
          <w:lang w:val="en-GB"/>
        </w:rPr>
        <w:t>Scoring:</w:t>
      </w:r>
      <w:r w:rsidR="005A7ECB" w:rsidRPr="005A7ECB">
        <w:rPr>
          <w:rFonts w:ascii="Arial" w:eastAsia="Arial" w:hAnsi="Arial" w:cs="Arial"/>
          <w:b/>
          <w:bCs/>
          <w:color w:val="EE0000"/>
          <w:lang w:val="en-GB"/>
        </w:rPr>
        <w:t xml:space="preserve"> </w:t>
      </w:r>
      <w:r w:rsidRPr="00521287">
        <w:rPr>
          <w:rFonts w:ascii="Arial" w:eastAsia="Arial" w:hAnsi="Arial" w:cs="Arial"/>
          <w:b/>
          <w:bCs/>
          <w:color w:val="EE0000"/>
          <w:lang w:val="en-GB"/>
        </w:rPr>
        <w:t>Full points awarded only if all documents are submitted and verified.</w:t>
      </w:r>
    </w:p>
    <w:p w14:paraId="01CB768C" w14:textId="239FEE4A" w:rsidR="51C3BA6A" w:rsidRDefault="51C3BA6A" w:rsidP="005A7ECB">
      <w:pPr>
        <w:spacing w:after="0"/>
        <w:jc w:val="both"/>
        <w:rPr>
          <w:rFonts w:ascii="Arial" w:eastAsia="Calibri" w:hAnsi="Arial" w:cs="Arial"/>
          <w:b/>
          <w:bCs/>
        </w:rPr>
      </w:pPr>
    </w:p>
    <w:p w14:paraId="168AFDEF" w14:textId="3E8ECA70" w:rsidR="002A406C" w:rsidRPr="002A406C" w:rsidRDefault="006948D6" w:rsidP="002A406C">
      <w:pPr>
        <w:spacing w:line="257" w:lineRule="auto"/>
        <w:rPr>
          <w:rFonts w:ascii="Arial" w:eastAsia="Arial" w:hAnsi="Arial" w:cs="Arial"/>
          <w:lang w:val="en-GB"/>
        </w:rPr>
      </w:pPr>
      <w:r>
        <w:rPr>
          <w:rFonts w:ascii="Arial" w:eastAsia="Arial" w:hAnsi="Arial" w:cs="Arial"/>
          <w:b/>
          <w:bCs/>
          <w:lang w:val="en-GB"/>
        </w:rPr>
        <w:t>Bidder</w:t>
      </w:r>
      <w:r w:rsidR="002A406C" w:rsidRPr="002A406C">
        <w:rPr>
          <w:rFonts w:ascii="Arial" w:eastAsia="Arial" w:hAnsi="Arial" w:cs="Arial"/>
          <w:b/>
          <w:bCs/>
          <w:lang w:val="en-GB"/>
        </w:rPr>
        <w:t>’s Experience (50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1"/>
        <w:gridCol w:w="5213"/>
        <w:gridCol w:w="1362"/>
      </w:tblGrid>
      <w:tr w:rsidR="00035F5E" w:rsidRPr="00035F5E" w14:paraId="413B98FD" w14:textId="77777777" w:rsidTr="008B7694">
        <w:trPr>
          <w:tblHeader/>
        </w:trPr>
        <w:tc>
          <w:tcPr>
            <w:tcW w:w="0" w:type="auto"/>
            <w:shd w:val="clear" w:color="auto" w:fill="FFFFFF"/>
            <w:tcMar>
              <w:top w:w="150" w:type="dxa"/>
              <w:left w:w="0" w:type="dxa"/>
              <w:bottom w:w="150" w:type="dxa"/>
              <w:right w:w="150" w:type="dxa"/>
            </w:tcMar>
            <w:vAlign w:val="center"/>
            <w:hideMark/>
          </w:tcPr>
          <w:p w14:paraId="05E16A3A" w14:textId="77777777" w:rsidR="00035F5E" w:rsidRPr="00035F5E" w:rsidRDefault="00035F5E" w:rsidP="00035F5E">
            <w:pPr>
              <w:spacing w:line="257" w:lineRule="auto"/>
              <w:jc w:val="center"/>
              <w:rPr>
                <w:rFonts w:ascii="Arial" w:eastAsia="Arial" w:hAnsi="Arial" w:cs="Arial"/>
                <w:b/>
                <w:bCs/>
                <w:lang w:val="en-GB"/>
              </w:rPr>
            </w:pPr>
            <w:r w:rsidRPr="00035F5E">
              <w:rPr>
                <w:rFonts w:ascii="Arial" w:eastAsia="Arial" w:hAnsi="Arial" w:cs="Arial"/>
                <w:b/>
                <w:bCs/>
                <w:lang w:val="en-GB"/>
              </w:rPr>
              <w:t>Requirement</w:t>
            </w:r>
          </w:p>
        </w:tc>
        <w:tc>
          <w:tcPr>
            <w:tcW w:w="0" w:type="auto"/>
            <w:shd w:val="clear" w:color="auto" w:fill="FFFFFF"/>
            <w:tcMar>
              <w:top w:w="150" w:type="dxa"/>
              <w:left w:w="150" w:type="dxa"/>
              <w:bottom w:w="150" w:type="dxa"/>
              <w:right w:w="150" w:type="dxa"/>
            </w:tcMar>
            <w:vAlign w:val="center"/>
            <w:hideMark/>
          </w:tcPr>
          <w:p w14:paraId="33B4EEA4" w14:textId="77777777" w:rsidR="00035F5E" w:rsidRPr="00035F5E" w:rsidRDefault="00035F5E" w:rsidP="00035F5E">
            <w:pPr>
              <w:spacing w:line="257" w:lineRule="auto"/>
              <w:jc w:val="center"/>
              <w:rPr>
                <w:rFonts w:ascii="Arial" w:eastAsia="Arial" w:hAnsi="Arial" w:cs="Arial"/>
                <w:b/>
                <w:bCs/>
                <w:lang w:val="en-GB"/>
              </w:rPr>
            </w:pPr>
            <w:r w:rsidRPr="00035F5E">
              <w:rPr>
                <w:rFonts w:ascii="Arial" w:eastAsia="Arial" w:hAnsi="Arial" w:cs="Arial"/>
                <w:b/>
                <w:bCs/>
                <w:lang w:val="en-GB"/>
              </w:rPr>
              <w:t>Proof Required</w:t>
            </w:r>
          </w:p>
        </w:tc>
        <w:tc>
          <w:tcPr>
            <w:tcW w:w="0" w:type="auto"/>
            <w:shd w:val="clear" w:color="auto" w:fill="FFFFFF"/>
            <w:tcMar>
              <w:top w:w="150" w:type="dxa"/>
              <w:left w:w="150" w:type="dxa"/>
              <w:bottom w:w="150" w:type="dxa"/>
              <w:right w:w="150" w:type="dxa"/>
            </w:tcMar>
            <w:vAlign w:val="center"/>
            <w:hideMark/>
          </w:tcPr>
          <w:p w14:paraId="3F33CC90" w14:textId="77777777" w:rsidR="00035F5E" w:rsidRPr="00035F5E" w:rsidRDefault="00035F5E" w:rsidP="00035F5E">
            <w:pPr>
              <w:spacing w:line="257" w:lineRule="auto"/>
              <w:jc w:val="center"/>
              <w:rPr>
                <w:rFonts w:ascii="Arial" w:eastAsia="Arial" w:hAnsi="Arial" w:cs="Arial"/>
                <w:b/>
                <w:bCs/>
                <w:lang w:val="en-GB"/>
              </w:rPr>
            </w:pPr>
            <w:r w:rsidRPr="00035F5E">
              <w:rPr>
                <w:rFonts w:ascii="Arial" w:eastAsia="Arial" w:hAnsi="Arial" w:cs="Arial"/>
                <w:b/>
                <w:bCs/>
                <w:lang w:val="en-GB"/>
              </w:rPr>
              <w:t>Points Awarded</w:t>
            </w:r>
          </w:p>
        </w:tc>
      </w:tr>
      <w:tr w:rsidR="00035F5E" w:rsidRPr="00035F5E" w14:paraId="774C5C99" w14:textId="77777777" w:rsidTr="008B7694">
        <w:trPr>
          <w:trHeight w:val="502"/>
        </w:trPr>
        <w:tc>
          <w:tcPr>
            <w:tcW w:w="0" w:type="auto"/>
            <w:vMerge w:val="restart"/>
            <w:shd w:val="clear" w:color="auto" w:fill="FFFFFF"/>
            <w:tcMar>
              <w:top w:w="150" w:type="dxa"/>
              <w:left w:w="0" w:type="dxa"/>
              <w:bottom w:w="150" w:type="dxa"/>
              <w:right w:w="150" w:type="dxa"/>
            </w:tcMar>
            <w:vAlign w:val="center"/>
            <w:hideMark/>
          </w:tcPr>
          <w:p w14:paraId="2668F23C"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b/>
                <w:bCs/>
                <w:lang w:val="en-GB"/>
              </w:rPr>
              <w:t>Medicine Information App</w:t>
            </w:r>
          </w:p>
        </w:tc>
        <w:tc>
          <w:tcPr>
            <w:tcW w:w="0" w:type="auto"/>
            <w:shd w:val="clear" w:color="auto" w:fill="FFFFFF"/>
            <w:tcMar>
              <w:top w:w="150" w:type="dxa"/>
              <w:left w:w="150" w:type="dxa"/>
              <w:bottom w:w="150" w:type="dxa"/>
              <w:right w:w="150" w:type="dxa"/>
            </w:tcMar>
            <w:vAlign w:val="center"/>
            <w:hideMark/>
          </w:tcPr>
          <w:p w14:paraId="2321B6D9" w14:textId="762A8902"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Contract from a government/private entity showing ≥2 years of operation.</w:t>
            </w:r>
            <w:r w:rsidRPr="00035F5E">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5F706E82"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49764B12" w14:textId="77777777" w:rsidTr="008B7694">
        <w:trPr>
          <w:trHeight w:val="501"/>
        </w:trPr>
        <w:tc>
          <w:tcPr>
            <w:tcW w:w="0" w:type="auto"/>
            <w:vMerge/>
            <w:shd w:val="clear" w:color="auto" w:fill="FFFFFF"/>
            <w:tcMar>
              <w:top w:w="150" w:type="dxa"/>
              <w:left w:w="0" w:type="dxa"/>
              <w:bottom w:w="150" w:type="dxa"/>
              <w:right w:w="150" w:type="dxa"/>
            </w:tcMar>
            <w:vAlign w:val="center"/>
          </w:tcPr>
          <w:p w14:paraId="47893E96"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7732D4A2"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User analytic report (anonymized) demonstrating ≥500 monthly queries.</w:t>
            </w:r>
          </w:p>
        </w:tc>
        <w:tc>
          <w:tcPr>
            <w:tcW w:w="0" w:type="auto"/>
            <w:shd w:val="clear" w:color="auto" w:fill="FFFFFF"/>
            <w:tcMar>
              <w:top w:w="150" w:type="dxa"/>
              <w:left w:w="150" w:type="dxa"/>
              <w:bottom w:w="150" w:type="dxa"/>
              <w:right w:w="150" w:type="dxa"/>
            </w:tcMar>
            <w:vAlign w:val="center"/>
          </w:tcPr>
          <w:p w14:paraId="74144A60"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51BD5DBF" w14:textId="77777777" w:rsidTr="008B7694">
        <w:trPr>
          <w:trHeight w:val="502"/>
        </w:trPr>
        <w:tc>
          <w:tcPr>
            <w:tcW w:w="0" w:type="auto"/>
            <w:vMerge w:val="restart"/>
            <w:shd w:val="clear" w:color="auto" w:fill="FFFFFF"/>
            <w:tcMar>
              <w:top w:w="150" w:type="dxa"/>
              <w:left w:w="0" w:type="dxa"/>
              <w:bottom w:w="150" w:type="dxa"/>
              <w:right w:w="150" w:type="dxa"/>
            </w:tcMar>
            <w:vAlign w:val="center"/>
          </w:tcPr>
          <w:p w14:paraId="5A2AD7AA" w14:textId="77777777" w:rsidR="00035F5E" w:rsidRPr="00035F5E" w:rsidRDefault="00035F5E" w:rsidP="00035F5E">
            <w:pPr>
              <w:spacing w:line="257" w:lineRule="auto"/>
              <w:rPr>
                <w:rFonts w:ascii="Arial" w:eastAsia="Arial" w:hAnsi="Arial" w:cs="Arial"/>
                <w:b/>
                <w:bCs/>
                <w:lang w:val="en-GB"/>
              </w:rPr>
            </w:pPr>
            <w:r w:rsidRPr="00035F5E">
              <w:rPr>
                <w:rFonts w:ascii="Arial" w:eastAsia="Arial" w:hAnsi="Arial" w:cs="Arial"/>
                <w:b/>
                <w:bCs/>
                <w:lang w:val="en-GB"/>
              </w:rPr>
              <w:t>Medicine Information Helpline</w:t>
            </w:r>
          </w:p>
        </w:tc>
        <w:tc>
          <w:tcPr>
            <w:tcW w:w="0" w:type="auto"/>
            <w:shd w:val="clear" w:color="auto" w:fill="FFFFFF"/>
            <w:tcMar>
              <w:top w:w="150" w:type="dxa"/>
              <w:left w:w="150" w:type="dxa"/>
              <w:bottom w:w="150" w:type="dxa"/>
              <w:right w:w="150" w:type="dxa"/>
            </w:tcMar>
            <w:vAlign w:val="center"/>
          </w:tcPr>
          <w:p w14:paraId="38A084B4" w14:textId="4AB88D29" w:rsidR="00035F5E" w:rsidRPr="00035F5E" w:rsidRDefault="00035F5E" w:rsidP="00035F5E">
            <w:pPr>
              <w:spacing w:line="257" w:lineRule="auto"/>
              <w:jc w:val="both"/>
              <w:rPr>
                <w:rFonts w:ascii="Arial" w:eastAsia="Arial" w:hAnsi="Arial" w:cs="Arial"/>
                <w:lang w:val="en-GB"/>
              </w:rPr>
            </w:pPr>
            <w:r w:rsidRPr="00035F5E">
              <w:rPr>
                <w:rFonts w:ascii="Arial" w:eastAsia="Arial" w:hAnsi="Arial" w:cs="Arial"/>
                <w:lang w:val="en-GB"/>
              </w:rPr>
              <w:t>Contract from a government/private entity showing ≥2 years of operation.</w:t>
            </w:r>
          </w:p>
        </w:tc>
        <w:tc>
          <w:tcPr>
            <w:tcW w:w="0" w:type="auto"/>
            <w:shd w:val="clear" w:color="auto" w:fill="FFFFFF"/>
            <w:tcMar>
              <w:top w:w="150" w:type="dxa"/>
              <w:left w:w="150" w:type="dxa"/>
              <w:bottom w:w="150" w:type="dxa"/>
              <w:right w:w="150" w:type="dxa"/>
            </w:tcMar>
            <w:vAlign w:val="center"/>
          </w:tcPr>
          <w:p w14:paraId="010FAF1B"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2BD5DC07" w14:textId="77777777" w:rsidTr="008B7694">
        <w:trPr>
          <w:trHeight w:val="343"/>
        </w:trPr>
        <w:tc>
          <w:tcPr>
            <w:tcW w:w="0" w:type="auto"/>
            <w:vMerge/>
            <w:shd w:val="clear" w:color="auto" w:fill="FFFFFF"/>
            <w:tcMar>
              <w:top w:w="150" w:type="dxa"/>
              <w:left w:w="0" w:type="dxa"/>
              <w:bottom w:w="150" w:type="dxa"/>
              <w:right w:w="150" w:type="dxa"/>
            </w:tcMar>
            <w:vAlign w:val="center"/>
          </w:tcPr>
          <w:p w14:paraId="68C25867"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02C661EE" w14:textId="5912B23F" w:rsidR="00035F5E" w:rsidRPr="00035F5E" w:rsidRDefault="00035F5E" w:rsidP="00035F5E">
            <w:pPr>
              <w:spacing w:line="257" w:lineRule="auto"/>
              <w:jc w:val="both"/>
              <w:rPr>
                <w:rFonts w:ascii="Arial" w:eastAsia="Arial" w:hAnsi="Arial" w:cs="Arial"/>
                <w:lang w:val="en-GB"/>
              </w:rPr>
            </w:pPr>
            <w:r w:rsidRPr="00035F5E">
              <w:rPr>
                <w:rFonts w:ascii="Arial" w:eastAsia="Arial" w:hAnsi="Arial" w:cs="Arial"/>
                <w:lang w:val="en-GB"/>
              </w:rPr>
              <w:t>Call logs (anonymized)</w:t>
            </w:r>
            <w:r>
              <w:rPr>
                <w:rFonts w:ascii="Arial" w:eastAsia="Arial" w:hAnsi="Arial" w:cs="Arial"/>
                <w:lang w:val="en-GB"/>
              </w:rPr>
              <w:t xml:space="preserve"> </w:t>
            </w:r>
            <w:r w:rsidRPr="00035F5E">
              <w:rPr>
                <w:rFonts w:ascii="Arial" w:eastAsia="Arial" w:hAnsi="Arial" w:cs="Arial"/>
                <w:lang w:val="en-GB"/>
              </w:rPr>
              <w:t>demonstrating ≥500 monthly queries.</w:t>
            </w:r>
          </w:p>
        </w:tc>
        <w:tc>
          <w:tcPr>
            <w:tcW w:w="0" w:type="auto"/>
            <w:shd w:val="clear" w:color="auto" w:fill="FFFFFF"/>
            <w:tcMar>
              <w:top w:w="150" w:type="dxa"/>
              <w:left w:w="150" w:type="dxa"/>
              <w:bottom w:w="150" w:type="dxa"/>
              <w:right w:w="150" w:type="dxa"/>
            </w:tcMar>
            <w:vAlign w:val="center"/>
          </w:tcPr>
          <w:p w14:paraId="0FA79A44"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5</w:t>
            </w:r>
          </w:p>
        </w:tc>
      </w:tr>
      <w:tr w:rsidR="00035F5E" w:rsidRPr="00035F5E" w14:paraId="195A795C" w14:textId="77777777" w:rsidTr="008B7694">
        <w:trPr>
          <w:trHeight w:val="611"/>
        </w:trPr>
        <w:tc>
          <w:tcPr>
            <w:tcW w:w="0" w:type="auto"/>
            <w:vMerge w:val="restart"/>
            <w:shd w:val="clear" w:color="auto" w:fill="FFFFFF"/>
            <w:tcMar>
              <w:top w:w="150" w:type="dxa"/>
              <w:left w:w="0" w:type="dxa"/>
              <w:bottom w:w="150" w:type="dxa"/>
              <w:right w:w="150" w:type="dxa"/>
            </w:tcMar>
            <w:vAlign w:val="center"/>
            <w:hideMark/>
          </w:tcPr>
          <w:p w14:paraId="4666C14C"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b/>
                <w:bCs/>
                <w:lang w:val="en-GB"/>
              </w:rPr>
              <w:t>Educational Material Development</w:t>
            </w:r>
          </w:p>
        </w:tc>
        <w:tc>
          <w:tcPr>
            <w:tcW w:w="0" w:type="auto"/>
            <w:shd w:val="clear" w:color="auto" w:fill="FFFFFF"/>
            <w:tcMar>
              <w:top w:w="150" w:type="dxa"/>
              <w:left w:w="150" w:type="dxa"/>
              <w:bottom w:w="150" w:type="dxa"/>
              <w:right w:w="150" w:type="dxa"/>
            </w:tcMar>
            <w:vAlign w:val="center"/>
            <w:hideMark/>
          </w:tcPr>
          <w:p w14:paraId="6F1268C2" w14:textId="0F2C0F77" w:rsidR="00035F5E" w:rsidRPr="00035F5E" w:rsidRDefault="00035F5E" w:rsidP="00035F5E">
            <w:pPr>
              <w:spacing w:line="257" w:lineRule="auto"/>
              <w:rPr>
                <w:rFonts w:ascii="Arial" w:eastAsia="Arial" w:hAnsi="Arial" w:cs="Arial"/>
                <w:lang w:val="en-GB"/>
              </w:rPr>
            </w:pPr>
            <w:r>
              <w:rPr>
                <w:rFonts w:ascii="Arial" w:eastAsia="Arial" w:hAnsi="Arial" w:cs="Arial"/>
                <w:lang w:val="en-GB"/>
              </w:rPr>
              <w:t>S</w:t>
            </w:r>
            <w:r w:rsidRPr="00035F5E">
              <w:rPr>
                <w:rFonts w:ascii="Arial" w:eastAsia="Arial" w:hAnsi="Arial" w:cs="Arial"/>
                <w:lang w:val="en-GB"/>
              </w:rPr>
              <w:t>amples of ≥3 printed materials (e.g., posters, booklets) developed in the last 3 years.</w:t>
            </w:r>
            <w:r w:rsidRPr="00035F5E">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3049C6C0"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7</w:t>
            </w:r>
          </w:p>
        </w:tc>
      </w:tr>
      <w:tr w:rsidR="00035F5E" w:rsidRPr="00035F5E" w14:paraId="4C45E24A" w14:textId="77777777" w:rsidTr="008B7694">
        <w:trPr>
          <w:trHeight w:val="611"/>
        </w:trPr>
        <w:tc>
          <w:tcPr>
            <w:tcW w:w="0" w:type="auto"/>
            <w:vMerge/>
            <w:shd w:val="clear" w:color="auto" w:fill="FFFFFF"/>
            <w:tcMar>
              <w:top w:w="150" w:type="dxa"/>
              <w:left w:w="0" w:type="dxa"/>
              <w:bottom w:w="150" w:type="dxa"/>
              <w:right w:w="150" w:type="dxa"/>
            </w:tcMar>
            <w:vAlign w:val="center"/>
          </w:tcPr>
          <w:p w14:paraId="3EEE8E72"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6AF68258" w14:textId="17BFADBF"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Distribution list showing ≥1,000 copies delivered to healthcare facilities.</w:t>
            </w:r>
          </w:p>
        </w:tc>
        <w:tc>
          <w:tcPr>
            <w:tcW w:w="0" w:type="auto"/>
            <w:shd w:val="clear" w:color="auto" w:fill="FFFFFF"/>
            <w:tcMar>
              <w:top w:w="150" w:type="dxa"/>
              <w:left w:w="150" w:type="dxa"/>
              <w:bottom w:w="150" w:type="dxa"/>
              <w:right w:w="150" w:type="dxa"/>
            </w:tcMar>
            <w:vAlign w:val="center"/>
          </w:tcPr>
          <w:p w14:paraId="0DF35D10"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3</w:t>
            </w:r>
          </w:p>
        </w:tc>
      </w:tr>
      <w:tr w:rsidR="00035F5E" w:rsidRPr="00035F5E" w14:paraId="61ADD31C" w14:textId="77777777" w:rsidTr="008B7694">
        <w:trPr>
          <w:trHeight w:val="502"/>
        </w:trPr>
        <w:tc>
          <w:tcPr>
            <w:tcW w:w="0" w:type="auto"/>
            <w:vMerge w:val="restart"/>
            <w:shd w:val="clear" w:color="auto" w:fill="FFFFFF"/>
            <w:tcMar>
              <w:top w:w="150" w:type="dxa"/>
              <w:left w:w="0" w:type="dxa"/>
              <w:bottom w:w="150" w:type="dxa"/>
              <w:right w:w="150" w:type="dxa"/>
            </w:tcMar>
            <w:vAlign w:val="center"/>
            <w:hideMark/>
          </w:tcPr>
          <w:p w14:paraId="3007028E"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b/>
                <w:bCs/>
                <w:lang w:val="en-GB"/>
              </w:rPr>
              <w:t>Pharmacovigilance Research</w:t>
            </w:r>
          </w:p>
        </w:tc>
        <w:tc>
          <w:tcPr>
            <w:tcW w:w="0" w:type="auto"/>
            <w:shd w:val="clear" w:color="auto" w:fill="FFFFFF"/>
            <w:tcMar>
              <w:top w:w="150" w:type="dxa"/>
              <w:left w:w="150" w:type="dxa"/>
              <w:bottom w:w="150" w:type="dxa"/>
              <w:right w:w="150" w:type="dxa"/>
            </w:tcMar>
            <w:vAlign w:val="center"/>
            <w:hideMark/>
          </w:tcPr>
          <w:p w14:paraId="17F9DAFA"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 SAHPRA acknowledgment of ≥10 ADR reports submitted in 2023–2024.</w:t>
            </w:r>
            <w:r w:rsidRPr="00035F5E">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6752770B"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2</w:t>
            </w:r>
          </w:p>
        </w:tc>
      </w:tr>
      <w:tr w:rsidR="00035F5E" w:rsidRPr="00035F5E" w14:paraId="7EA684F6" w14:textId="77777777" w:rsidTr="008B7694">
        <w:trPr>
          <w:trHeight w:val="501"/>
        </w:trPr>
        <w:tc>
          <w:tcPr>
            <w:tcW w:w="0" w:type="auto"/>
            <w:vMerge/>
            <w:shd w:val="clear" w:color="auto" w:fill="FFFFFF"/>
            <w:tcMar>
              <w:top w:w="150" w:type="dxa"/>
              <w:left w:w="0" w:type="dxa"/>
              <w:bottom w:w="150" w:type="dxa"/>
              <w:right w:w="150" w:type="dxa"/>
            </w:tcMar>
            <w:vAlign w:val="center"/>
          </w:tcPr>
          <w:p w14:paraId="6488CB83" w14:textId="77777777" w:rsidR="00035F5E" w:rsidRPr="00035F5E" w:rsidRDefault="00035F5E" w:rsidP="00035F5E">
            <w:pPr>
              <w:spacing w:line="257" w:lineRule="auto"/>
              <w:rPr>
                <w:rFonts w:ascii="Arial" w:eastAsia="Arial" w:hAnsi="Arial" w:cs="Arial"/>
                <w:b/>
                <w:bCs/>
                <w:lang w:val="en-GB"/>
              </w:rPr>
            </w:pPr>
          </w:p>
        </w:tc>
        <w:tc>
          <w:tcPr>
            <w:tcW w:w="0" w:type="auto"/>
            <w:shd w:val="clear" w:color="auto" w:fill="FFFFFF"/>
            <w:tcMar>
              <w:top w:w="150" w:type="dxa"/>
              <w:left w:w="150" w:type="dxa"/>
              <w:bottom w:w="150" w:type="dxa"/>
              <w:right w:w="150" w:type="dxa"/>
            </w:tcMar>
            <w:vAlign w:val="center"/>
          </w:tcPr>
          <w:p w14:paraId="6EF44178" w14:textId="77777777" w:rsidR="00035F5E" w:rsidRPr="00035F5E" w:rsidRDefault="00035F5E" w:rsidP="00035F5E">
            <w:pPr>
              <w:spacing w:line="257" w:lineRule="auto"/>
              <w:rPr>
                <w:rFonts w:ascii="Arial" w:eastAsia="Arial" w:hAnsi="Arial" w:cs="Arial"/>
                <w:lang w:val="en-GB"/>
              </w:rPr>
            </w:pPr>
            <w:r w:rsidRPr="00035F5E">
              <w:rPr>
                <w:rFonts w:ascii="Arial" w:eastAsia="Arial" w:hAnsi="Arial" w:cs="Arial"/>
                <w:lang w:val="en-GB"/>
              </w:rPr>
              <w:t>- Peer-reviewed publication on TB/HIV drug safety (PubMed ID).</w:t>
            </w:r>
          </w:p>
        </w:tc>
        <w:tc>
          <w:tcPr>
            <w:tcW w:w="0" w:type="auto"/>
            <w:shd w:val="clear" w:color="auto" w:fill="FFFFFF"/>
            <w:tcMar>
              <w:top w:w="150" w:type="dxa"/>
              <w:left w:w="150" w:type="dxa"/>
              <w:bottom w:w="150" w:type="dxa"/>
              <w:right w:w="150" w:type="dxa"/>
            </w:tcMar>
            <w:vAlign w:val="center"/>
          </w:tcPr>
          <w:p w14:paraId="2B80937A"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8</w:t>
            </w:r>
          </w:p>
        </w:tc>
      </w:tr>
      <w:tr w:rsidR="00035F5E" w:rsidRPr="00035F5E" w14:paraId="3D5B099B" w14:textId="77777777" w:rsidTr="008B7694">
        <w:tc>
          <w:tcPr>
            <w:tcW w:w="0" w:type="auto"/>
            <w:shd w:val="clear" w:color="auto" w:fill="FFFFFF"/>
            <w:tcMar>
              <w:top w:w="150" w:type="dxa"/>
              <w:left w:w="0" w:type="dxa"/>
              <w:bottom w:w="150" w:type="dxa"/>
              <w:right w:w="150" w:type="dxa"/>
            </w:tcMar>
            <w:vAlign w:val="center"/>
          </w:tcPr>
          <w:p w14:paraId="5547C2CF" w14:textId="77777777" w:rsidR="00035F5E" w:rsidRPr="00035F5E" w:rsidRDefault="00035F5E" w:rsidP="00035F5E">
            <w:pPr>
              <w:spacing w:line="257" w:lineRule="auto"/>
              <w:rPr>
                <w:rFonts w:ascii="Arial" w:eastAsia="Arial" w:hAnsi="Arial" w:cs="Arial"/>
                <w:b/>
                <w:bCs/>
                <w:lang w:val="en-GB"/>
              </w:rPr>
            </w:pPr>
            <w:r w:rsidRPr="00035F5E">
              <w:rPr>
                <w:rFonts w:ascii="Arial" w:eastAsia="Arial" w:hAnsi="Arial" w:cs="Arial"/>
                <w:b/>
                <w:bCs/>
                <w:lang w:val="en-GB"/>
              </w:rPr>
              <w:t xml:space="preserve">Training </w:t>
            </w:r>
          </w:p>
        </w:tc>
        <w:tc>
          <w:tcPr>
            <w:tcW w:w="0" w:type="auto"/>
            <w:shd w:val="clear" w:color="auto" w:fill="FFFFFF"/>
            <w:tcMar>
              <w:top w:w="150" w:type="dxa"/>
              <w:left w:w="150" w:type="dxa"/>
              <w:bottom w:w="150" w:type="dxa"/>
              <w:right w:w="150" w:type="dxa"/>
            </w:tcMar>
            <w:vAlign w:val="center"/>
          </w:tcPr>
          <w:p w14:paraId="2AB525CA" w14:textId="0D59372F" w:rsidR="00035F5E" w:rsidRPr="00035F5E" w:rsidRDefault="00035F5E" w:rsidP="00734B0C">
            <w:pPr>
              <w:shd w:val="clear" w:color="auto" w:fill="FFFFFF"/>
              <w:spacing w:after="0" w:line="360" w:lineRule="auto"/>
              <w:rPr>
                <w:rFonts w:ascii="Arial" w:eastAsia="Calibri" w:hAnsi="Arial" w:cs="Arial"/>
                <w:lang w:val="en-GB"/>
              </w:rPr>
            </w:pPr>
            <w:r w:rsidRPr="00035F5E">
              <w:rPr>
                <w:rFonts w:ascii="Arial" w:eastAsia="Calibri" w:hAnsi="Arial" w:cs="Arial"/>
                <w:lang w:val="en-GB"/>
              </w:rPr>
              <w:t>Provide proof of webinars/Continuous Professional Development aligned sessions for healthcare professionals on topics related to HIV/AIDS and TB  treatment and pharmacovigilance.</w:t>
            </w:r>
          </w:p>
        </w:tc>
        <w:tc>
          <w:tcPr>
            <w:tcW w:w="0" w:type="auto"/>
            <w:shd w:val="clear" w:color="auto" w:fill="FFFFFF"/>
            <w:tcMar>
              <w:top w:w="150" w:type="dxa"/>
              <w:left w:w="150" w:type="dxa"/>
              <w:bottom w:w="150" w:type="dxa"/>
              <w:right w:w="150" w:type="dxa"/>
            </w:tcMar>
            <w:vAlign w:val="center"/>
          </w:tcPr>
          <w:p w14:paraId="02777F4B" w14:textId="77777777" w:rsidR="00035F5E" w:rsidRPr="00035F5E" w:rsidRDefault="00035F5E" w:rsidP="00035F5E">
            <w:pPr>
              <w:spacing w:line="257" w:lineRule="auto"/>
              <w:jc w:val="center"/>
              <w:rPr>
                <w:rFonts w:ascii="Arial" w:eastAsia="Arial" w:hAnsi="Arial" w:cs="Arial"/>
                <w:lang w:val="en-GB"/>
              </w:rPr>
            </w:pPr>
            <w:r w:rsidRPr="00035F5E">
              <w:rPr>
                <w:rFonts w:ascii="Arial" w:eastAsia="Arial" w:hAnsi="Arial" w:cs="Arial"/>
                <w:lang w:val="en-GB"/>
              </w:rPr>
              <w:t>10</w:t>
            </w:r>
          </w:p>
        </w:tc>
      </w:tr>
    </w:tbl>
    <w:p w14:paraId="1CBB138A" w14:textId="77777777" w:rsidR="005A7ECB" w:rsidRPr="005A7ECB" w:rsidRDefault="005A7ECB" w:rsidP="005A7ECB">
      <w:pPr>
        <w:jc w:val="both"/>
        <w:rPr>
          <w:rFonts w:ascii="Arial" w:eastAsia="Calibri" w:hAnsi="Arial" w:cs="Arial"/>
          <w:b/>
          <w:bCs/>
          <w:color w:val="EE0000"/>
          <w:lang w:val="en-GB"/>
        </w:rPr>
      </w:pPr>
    </w:p>
    <w:p w14:paraId="6A29395D" w14:textId="4325D076" w:rsidR="005A7ECB" w:rsidRPr="005A7ECB" w:rsidRDefault="005A7ECB" w:rsidP="005A7ECB">
      <w:pPr>
        <w:jc w:val="both"/>
        <w:rPr>
          <w:rFonts w:ascii="Arial" w:eastAsia="Calibri" w:hAnsi="Arial" w:cs="Arial"/>
          <w:b/>
          <w:bCs/>
          <w:color w:val="EE0000"/>
          <w:lang w:val="en-GB"/>
        </w:rPr>
      </w:pPr>
      <w:r w:rsidRPr="005A7ECB">
        <w:rPr>
          <w:rFonts w:ascii="Arial" w:eastAsia="Calibri" w:hAnsi="Arial" w:cs="Arial"/>
          <w:b/>
          <w:bCs/>
          <w:color w:val="EE0000"/>
          <w:lang w:val="en-GB"/>
        </w:rPr>
        <w:t>Scoring: 0 points if no verifiable evidence is provided.</w:t>
      </w:r>
    </w:p>
    <w:p w14:paraId="0F0BC5DB" w14:textId="77777777" w:rsidR="005A7ECB" w:rsidRDefault="005A7ECB" w:rsidP="51C3BA6A">
      <w:pPr>
        <w:jc w:val="both"/>
        <w:rPr>
          <w:rFonts w:ascii="Arial" w:eastAsia="Calibri" w:hAnsi="Arial" w:cs="Arial"/>
          <w:b/>
          <w:bCs/>
        </w:rPr>
      </w:pPr>
    </w:p>
    <w:p w14:paraId="3D28EE5C" w14:textId="77777777" w:rsidR="008D10B8" w:rsidRDefault="008D10B8" w:rsidP="51C3BA6A">
      <w:pPr>
        <w:jc w:val="both"/>
        <w:rPr>
          <w:rFonts w:ascii="Arial" w:eastAsia="Calibri" w:hAnsi="Arial" w:cs="Arial"/>
          <w:b/>
          <w:bCs/>
        </w:rPr>
      </w:pPr>
    </w:p>
    <w:p w14:paraId="37B7C68A" w14:textId="77777777" w:rsidR="008D10B8" w:rsidRDefault="008D10B8" w:rsidP="51C3BA6A">
      <w:pPr>
        <w:jc w:val="both"/>
        <w:rPr>
          <w:rFonts w:ascii="Arial" w:eastAsia="Calibri" w:hAnsi="Arial" w:cs="Arial"/>
          <w:b/>
          <w:bCs/>
        </w:rPr>
      </w:pPr>
    </w:p>
    <w:p w14:paraId="12C97256" w14:textId="77777777" w:rsidR="008D10B8" w:rsidRDefault="008D10B8" w:rsidP="51C3BA6A">
      <w:pPr>
        <w:jc w:val="both"/>
        <w:rPr>
          <w:rFonts w:ascii="Arial" w:eastAsia="Calibri" w:hAnsi="Arial" w:cs="Arial"/>
          <w:b/>
          <w:bCs/>
        </w:rPr>
      </w:pPr>
    </w:p>
    <w:p w14:paraId="235A7C11" w14:textId="77777777" w:rsidR="005D7773" w:rsidRPr="005D7773" w:rsidRDefault="005D7773" w:rsidP="005D7773">
      <w:pPr>
        <w:spacing w:line="257" w:lineRule="auto"/>
        <w:rPr>
          <w:rFonts w:ascii="Arial" w:eastAsia="Arial" w:hAnsi="Arial" w:cs="Arial"/>
          <w:lang w:val="en-GB"/>
        </w:rPr>
      </w:pPr>
      <w:r w:rsidRPr="005D7773">
        <w:rPr>
          <w:rFonts w:ascii="Arial" w:eastAsia="Arial" w:hAnsi="Arial" w:cs="Arial"/>
          <w:b/>
          <w:bCs/>
          <w:lang w:val="en-GB"/>
        </w:rPr>
        <w:t>Resource Capacity (10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25"/>
        <w:gridCol w:w="5355"/>
        <w:gridCol w:w="1736"/>
      </w:tblGrid>
      <w:tr w:rsidR="005D7773" w:rsidRPr="005D7773" w14:paraId="189271EB" w14:textId="77777777" w:rsidTr="008B7694">
        <w:trPr>
          <w:tblHeader/>
        </w:trPr>
        <w:tc>
          <w:tcPr>
            <w:tcW w:w="0" w:type="auto"/>
            <w:shd w:val="clear" w:color="auto" w:fill="FFFFFF"/>
            <w:tcMar>
              <w:top w:w="150" w:type="dxa"/>
              <w:left w:w="0" w:type="dxa"/>
              <w:bottom w:w="150" w:type="dxa"/>
              <w:right w:w="150" w:type="dxa"/>
            </w:tcMar>
            <w:vAlign w:val="center"/>
            <w:hideMark/>
          </w:tcPr>
          <w:p w14:paraId="61564D26" w14:textId="77777777" w:rsidR="005D7773" w:rsidRPr="005D7773" w:rsidRDefault="005D7773" w:rsidP="005D7773">
            <w:pPr>
              <w:spacing w:line="257" w:lineRule="auto"/>
              <w:jc w:val="center"/>
              <w:rPr>
                <w:rFonts w:ascii="Arial" w:eastAsia="Arial" w:hAnsi="Arial" w:cs="Arial"/>
                <w:b/>
                <w:bCs/>
                <w:lang w:val="en-GB"/>
              </w:rPr>
            </w:pPr>
            <w:r w:rsidRPr="005D7773">
              <w:rPr>
                <w:rFonts w:ascii="Arial" w:eastAsia="Arial" w:hAnsi="Arial" w:cs="Arial"/>
                <w:b/>
                <w:bCs/>
                <w:lang w:val="en-GB"/>
              </w:rPr>
              <w:t>Requirement</w:t>
            </w:r>
          </w:p>
        </w:tc>
        <w:tc>
          <w:tcPr>
            <w:tcW w:w="0" w:type="auto"/>
            <w:shd w:val="clear" w:color="auto" w:fill="FFFFFF"/>
            <w:tcMar>
              <w:top w:w="150" w:type="dxa"/>
              <w:left w:w="150" w:type="dxa"/>
              <w:bottom w:w="150" w:type="dxa"/>
              <w:right w:w="150" w:type="dxa"/>
            </w:tcMar>
            <w:vAlign w:val="center"/>
            <w:hideMark/>
          </w:tcPr>
          <w:p w14:paraId="46DA94C1" w14:textId="77777777" w:rsidR="005D7773" w:rsidRPr="005D7773" w:rsidRDefault="005D7773" w:rsidP="005D7773">
            <w:pPr>
              <w:spacing w:line="257" w:lineRule="auto"/>
              <w:jc w:val="center"/>
              <w:rPr>
                <w:rFonts w:ascii="Arial" w:eastAsia="Arial" w:hAnsi="Arial" w:cs="Arial"/>
                <w:b/>
                <w:bCs/>
                <w:lang w:val="en-GB"/>
              </w:rPr>
            </w:pPr>
            <w:r w:rsidRPr="005D7773">
              <w:rPr>
                <w:rFonts w:ascii="Arial" w:eastAsia="Arial" w:hAnsi="Arial" w:cs="Arial"/>
                <w:b/>
                <w:bCs/>
                <w:lang w:val="en-GB"/>
              </w:rPr>
              <w:t>Proof Required</w:t>
            </w:r>
          </w:p>
        </w:tc>
        <w:tc>
          <w:tcPr>
            <w:tcW w:w="0" w:type="auto"/>
            <w:shd w:val="clear" w:color="auto" w:fill="FFFFFF"/>
            <w:tcMar>
              <w:top w:w="150" w:type="dxa"/>
              <w:left w:w="150" w:type="dxa"/>
              <w:bottom w:w="150" w:type="dxa"/>
              <w:right w:w="150" w:type="dxa"/>
            </w:tcMar>
            <w:vAlign w:val="center"/>
            <w:hideMark/>
          </w:tcPr>
          <w:p w14:paraId="4A8983CF" w14:textId="77777777" w:rsidR="005D7773" w:rsidRPr="005D7773" w:rsidRDefault="005D7773" w:rsidP="005D7773">
            <w:pPr>
              <w:spacing w:line="257" w:lineRule="auto"/>
              <w:jc w:val="center"/>
              <w:rPr>
                <w:rFonts w:ascii="Arial" w:eastAsia="Arial" w:hAnsi="Arial" w:cs="Arial"/>
                <w:b/>
                <w:bCs/>
                <w:lang w:val="en-GB"/>
              </w:rPr>
            </w:pPr>
            <w:r w:rsidRPr="005D7773">
              <w:rPr>
                <w:rFonts w:ascii="Arial" w:eastAsia="Arial" w:hAnsi="Arial" w:cs="Arial"/>
                <w:b/>
                <w:bCs/>
                <w:lang w:val="en-GB"/>
              </w:rPr>
              <w:t>Points Awarded</w:t>
            </w:r>
          </w:p>
        </w:tc>
      </w:tr>
      <w:tr w:rsidR="005D7773" w:rsidRPr="005D7773" w14:paraId="67166D91" w14:textId="77777777" w:rsidTr="008B7694">
        <w:trPr>
          <w:trHeight w:val="335"/>
        </w:trPr>
        <w:tc>
          <w:tcPr>
            <w:tcW w:w="0" w:type="auto"/>
            <w:shd w:val="clear" w:color="auto" w:fill="FFFFFF"/>
            <w:tcMar>
              <w:top w:w="150" w:type="dxa"/>
              <w:left w:w="0" w:type="dxa"/>
              <w:bottom w:w="150" w:type="dxa"/>
              <w:right w:w="150" w:type="dxa"/>
            </w:tcMar>
            <w:vAlign w:val="center"/>
            <w:hideMark/>
          </w:tcPr>
          <w:p w14:paraId="4529166B" w14:textId="77777777" w:rsidR="005D7773" w:rsidRPr="005D7773" w:rsidRDefault="005D7773" w:rsidP="005D7773">
            <w:pPr>
              <w:spacing w:line="257" w:lineRule="auto"/>
              <w:rPr>
                <w:rFonts w:ascii="Arial" w:eastAsia="Arial" w:hAnsi="Arial" w:cs="Arial"/>
                <w:lang w:val="en-GB"/>
              </w:rPr>
            </w:pPr>
            <w:r w:rsidRPr="005D7773">
              <w:rPr>
                <w:rFonts w:ascii="Arial" w:eastAsia="Arial" w:hAnsi="Arial" w:cs="Arial"/>
                <w:b/>
                <w:bCs/>
                <w:lang w:val="en-GB"/>
              </w:rPr>
              <w:t>Medical Databases</w:t>
            </w:r>
          </w:p>
        </w:tc>
        <w:tc>
          <w:tcPr>
            <w:tcW w:w="0" w:type="auto"/>
            <w:shd w:val="clear" w:color="auto" w:fill="FFFFFF"/>
            <w:tcMar>
              <w:top w:w="150" w:type="dxa"/>
              <w:left w:w="150" w:type="dxa"/>
              <w:bottom w:w="150" w:type="dxa"/>
              <w:right w:w="150" w:type="dxa"/>
            </w:tcMar>
            <w:vAlign w:val="center"/>
            <w:hideMark/>
          </w:tcPr>
          <w:p w14:paraId="544DDCBD" w14:textId="10DD4C5A" w:rsidR="005D7773" w:rsidRPr="005D7773" w:rsidRDefault="005D7773" w:rsidP="005D7773">
            <w:pPr>
              <w:spacing w:line="257" w:lineRule="auto"/>
              <w:rPr>
                <w:rFonts w:ascii="Arial" w:eastAsia="Arial" w:hAnsi="Arial" w:cs="Arial"/>
                <w:lang w:val="en-GB"/>
              </w:rPr>
            </w:pPr>
            <w:r w:rsidRPr="005D7773">
              <w:rPr>
                <w:rFonts w:ascii="Arial" w:eastAsia="Arial" w:hAnsi="Arial" w:cs="Arial"/>
                <w:lang w:val="en-GB"/>
              </w:rPr>
              <w:t>Active subscription invoices  for ≥2 years for medical database library.</w:t>
            </w:r>
            <w:r w:rsidRPr="005D7773">
              <w:rPr>
                <w:rFonts w:ascii="Arial" w:eastAsia="Arial" w:hAnsi="Arial" w:cs="Arial"/>
                <w:lang w:val="en-GB"/>
              </w:rPr>
              <w:br/>
            </w:r>
          </w:p>
        </w:tc>
        <w:tc>
          <w:tcPr>
            <w:tcW w:w="0" w:type="auto"/>
            <w:shd w:val="clear" w:color="auto" w:fill="FFFFFF"/>
            <w:tcMar>
              <w:top w:w="150" w:type="dxa"/>
              <w:left w:w="150" w:type="dxa"/>
              <w:bottom w:w="150" w:type="dxa"/>
              <w:right w:w="150" w:type="dxa"/>
            </w:tcMar>
            <w:vAlign w:val="center"/>
            <w:hideMark/>
          </w:tcPr>
          <w:p w14:paraId="4A1A1EA5" w14:textId="77777777" w:rsidR="005D7773" w:rsidRPr="005D7773" w:rsidRDefault="005D7773" w:rsidP="005D7773">
            <w:pPr>
              <w:spacing w:line="257" w:lineRule="auto"/>
              <w:jc w:val="center"/>
              <w:rPr>
                <w:rFonts w:ascii="Arial" w:eastAsia="Arial" w:hAnsi="Arial" w:cs="Arial"/>
                <w:lang w:val="en-GB"/>
              </w:rPr>
            </w:pPr>
            <w:r w:rsidRPr="005D7773">
              <w:rPr>
                <w:rFonts w:ascii="Arial" w:eastAsia="Arial" w:hAnsi="Arial" w:cs="Arial"/>
                <w:lang w:val="en-GB"/>
              </w:rPr>
              <w:t>10</w:t>
            </w:r>
          </w:p>
        </w:tc>
      </w:tr>
    </w:tbl>
    <w:p w14:paraId="62763468" w14:textId="77777777" w:rsidR="005D7773" w:rsidRPr="005D7773" w:rsidRDefault="005D7773" w:rsidP="005D7773">
      <w:pPr>
        <w:spacing w:line="257" w:lineRule="auto"/>
        <w:rPr>
          <w:rFonts w:ascii="Arial" w:eastAsia="Arial" w:hAnsi="Arial" w:cs="Arial"/>
          <w:b/>
          <w:bCs/>
          <w:lang w:val="en-GB"/>
        </w:rPr>
      </w:pPr>
    </w:p>
    <w:p w14:paraId="3B6F05CE" w14:textId="74633B01" w:rsidR="00B2637D" w:rsidRPr="005D7773" w:rsidRDefault="005D7773" w:rsidP="00B2637D">
      <w:pPr>
        <w:spacing w:line="257" w:lineRule="auto"/>
        <w:rPr>
          <w:rFonts w:ascii="Arial" w:eastAsia="Arial" w:hAnsi="Arial" w:cs="Arial"/>
          <w:b/>
          <w:bCs/>
          <w:color w:val="EE0000"/>
          <w:lang w:val="en-GB"/>
        </w:rPr>
      </w:pPr>
      <w:r w:rsidRPr="005D7773">
        <w:rPr>
          <w:rFonts w:ascii="Arial" w:eastAsia="Arial" w:hAnsi="Arial" w:cs="Arial"/>
          <w:b/>
          <w:bCs/>
          <w:color w:val="EE0000"/>
          <w:lang w:val="en-GB"/>
        </w:rPr>
        <w:t>Scoring:</w:t>
      </w:r>
      <w:r w:rsidR="00B2637D" w:rsidRPr="00B2637D">
        <w:rPr>
          <w:rFonts w:ascii="Arial" w:eastAsia="Arial" w:hAnsi="Arial" w:cs="Arial"/>
          <w:b/>
          <w:bCs/>
          <w:color w:val="EE0000"/>
          <w:lang w:val="en-GB"/>
        </w:rPr>
        <w:t xml:space="preserve"> </w:t>
      </w:r>
      <w:r w:rsidRPr="005D7773">
        <w:rPr>
          <w:rFonts w:ascii="Arial" w:eastAsia="Arial" w:hAnsi="Arial" w:cs="Arial"/>
          <w:b/>
          <w:bCs/>
          <w:color w:val="EE0000"/>
          <w:lang w:val="en-GB"/>
        </w:rPr>
        <w:t>Full points require all sub-requirements under each criterion.</w:t>
      </w:r>
    </w:p>
    <w:p w14:paraId="794411E8" w14:textId="77777777" w:rsidR="005D7773" w:rsidRPr="005D7773" w:rsidRDefault="005D7773" w:rsidP="005D7773">
      <w:pPr>
        <w:spacing w:line="257" w:lineRule="auto"/>
        <w:rPr>
          <w:rFonts w:ascii="Arial" w:eastAsia="Arial" w:hAnsi="Arial" w:cs="Arial"/>
          <w:lang w:val="en-GB"/>
        </w:rPr>
      </w:pPr>
      <w:r w:rsidRPr="005D7773">
        <w:rPr>
          <w:rFonts w:ascii="Arial" w:eastAsia="Arial" w:hAnsi="Arial" w:cs="Arial"/>
          <w:b/>
          <w:bCs/>
          <w:lang w:val="en-GB"/>
        </w:rPr>
        <w:t>Total Technical Score Calculation</w:t>
      </w:r>
    </w:p>
    <w:p w14:paraId="436FD948" w14:textId="77777777" w:rsidR="005D7773" w:rsidRPr="005D7773" w:rsidRDefault="005D7773" w:rsidP="00445830">
      <w:pPr>
        <w:numPr>
          <w:ilvl w:val="0"/>
          <w:numId w:val="65"/>
        </w:numPr>
        <w:spacing w:line="257" w:lineRule="auto"/>
        <w:jc w:val="both"/>
        <w:rPr>
          <w:rFonts w:ascii="Arial" w:eastAsia="Arial" w:hAnsi="Arial" w:cs="Arial"/>
          <w:lang w:val="en-GB"/>
        </w:rPr>
      </w:pPr>
      <w:r w:rsidRPr="005D7773">
        <w:rPr>
          <w:rFonts w:ascii="Arial" w:eastAsia="Arial" w:hAnsi="Arial" w:cs="Arial"/>
          <w:lang w:val="en-GB"/>
        </w:rPr>
        <w:t>Maximum Points: 85</w:t>
      </w:r>
    </w:p>
    <w:p w14:paraId="4DD793AB" w14:textId="77777777" w:rsidR="00E71B9B" w:rsidRPr="00E71B9B" w:rsidRDefault="614B14B1" w:rsidP="00676ADE">
      <w:pPr>
        <w:numPr>
          <w:ilvl w:val="0"/>
          <w:numId w:val="65"/>
        </w:numPr>
        <w:spacing w:line="257" w:lineRule="auto"/>
        <w:jc w:val="both"/>
        <w:rPr>
          <w:rFonts w:ascii="Arial" w:eastAsia="Calibri" w:hAnsi="Arial" w:cs="Arial"/>
          <w:b/>
          <w:bCs/>
        </w:rPr>
      </w:pPr>
      <w:r w:rsidRPr="00E71B9B">
        <w:rPr>
          <w:rFonts w:ascii="Arial" w:eastAsia="Calibri" w:hAnsi="Arial" w:cs="Arial"/>
        </w:rPr>
        <w:t xml:space="preserve">Bidders must obtain a minimum score of </w:t>
      </w:r>
      <w:r w:rsidR="00761F62" w:rsidRPr="00E71B9B">
        <w:rPr>
          <w:rFonts w:ascii="Arial" w:eastAsia="Calibri" w:hAnsi="Arial" w:cs="Arial"/>
        </w:rPr>
        <w:t>6</w:t>
      </w:r>
      <w:r w:rsidRPr="00E71B9B">
        <w:rPr>
          <w:rFonts w:ascii="Arial" w:eastAsia="Calibri" w:hAnsi="Arial" w:cs="Arial"/>
        </w:rPr>
        <w:t xml:space="preserve">0 out of </w:t>
      </w:r>
      <w:r w:rsidR="00761F62" w:rsidRPr="00E71B9B">
        <w:rPr>
          <w:rFonts w:ascii="Arial" w:eastAsia="Calibri" w:hAnsi="Arial" w:cs="Arial"/>
        </w:rPr>
        <w:t>85</w:t>
      </w:r>
      <w:r w:rsidRPr="00E71B9B">
        <w:rPr>
          <w:rFonts w:ascii="Arial" w:eastAsia="Calibri" w:hAnsi="Arial" w:cs="Arial"/>
        </w:rPr>
        <w:t xml:space="preserve"> points</w:t>
      </w:r>
      <w:r w:rsidR="00705836" w:rsidRPr="00E71B9B">
        <w:rPr>
          <w:rFonts w:ascii="Arial" w:eastAsia="Calibri" w:hAnsi="Arial" w:cs="Arial"/>
        </w:rPr>
        <w:t xml:space="preserve"> (70%)</w:t>
      </w:r>
      <w:r w:rsidRPr="00E71B9B">
        <w:rPr>
          <w:rFonts w:ascii="Arial" w:eastAsia="Calibri" w:hAnsi="Arial" w:cs="Arial"/>
        </w:rPr>
        <w:t xml:space="preserve"> in </w:t>
      </w:r>
      <w:r w:rsidR="001155FC" w:rsidRPr="00E71B9B">
        <w:rPr>
          <w:rFonts w:ascii="Arial" w:eastAsia="Calibri" w:hAnsi="Arial" w:cs="Arial"/>
        </w:rPr>
        <w:t>Phase</w:t>
      </w:r>
      <w:r w:rsidRPr="00E71B9B">
        <w:rPr>
          <w:rFonts w:ascii="Arial" w:eastAsia="Calibri" w:hAnsi="Arial" w:cs="Arial"/>
        </w:rPr>
        <w:t xml:space="preserve"> 2 to qualify for evaluation in </w:t>
      </w:r>
      <w:r w:rsidR="001155FC" w:rsidRPr="00E71B9B">
        <w:rPr>
          <w:rFonts w:ascii="Arial" w:eastAsia="Calibri" w:hAnsi="Arial" w:cs="Arial"/>
        </w:rPr>
        <w:t>Phase</w:t>
      </w:r>
      <w:r w:rsidRPr="00E71B9B">
        <w:rPr>
          <w:rFonts w:ascii="Arial" w:eastAsia="Calibri" w:hAnsi="Arial" w:cs="Arial"/>
        </w:rPr>
        <w:t xml:space="preserve"> 3 (Presentation). </w:t>
      </w:r>
    </w:p>
    <w:p w14:paraId="425891C6" w14:textId="1571E7D5" w:rsidR="2C69EE76" w:rsidRPr="000547E3" w:rsidRDefault="2C69EE76" w:rsidP="00676ADE">
      <w:pPr>
        <w:numPr>
          <w:ilvl w:val="0"/>
          <w:numId w:val="65"/>
        </w:numPr>
        <w:spacing w:line="257" w:lineRule="auto"/>
        <w:jc w:val="both"/>
        <w:rPr>
          <w:rFonts w:ascii="Arial" w:eastAsia="Calibri" w:hAnsi="Arial" w:cs="Arial"/>
        </w:rPr>
      </w:pPr>
      <w:r w:rsidRPr="000547E3">
        <w:rPr>
          <w:rFonts w:ascii="Arial" w:eastAsia="Calibri" w:hAnsi="Arial" w:cs="Arial"/>
        </w:rPr>
        <w:t xml:space="preserve">The </w:t>
      </w:r>
      <w:r w:rsidR="00445830" w:rsidRPr="000547E3">
        <w:rPr>
          <w:rFonts w:ascii="Arial" w:eastAsia="Calibri" w:hAnsi="Arial" w:cs="Arial"/>
        </w:rPr>
        <w:t>B</w:t>
      </w:r>
      <w:r w:rsidRPr="000547E3">
        <w:rPr>
          <w:rFonts w:ascii="Arial" w:eastAsia="Calibri" w:hAnsi="Arial" w:cs="Arial"/>
        </w:rPr>
        <w:t xml:space="preserve">idder is responsible for clearly referencing the documents submitted to address each criterion in </w:t>
      </w:r>
      <w:r w:rsidR="001155FC" w:rsidRPr="000547E3">
        <w:rPr>
          <w:rFonts w:ascii="Arial" w:eastAsia="Calibri" w:hAnsi="Arial" w:cs="Arial"/>
        </w:rPr>
        <w:t>Phase</w:t>
      </w:r>
      <w:r w:rsidRPr="000547E3">
        <w:rPr>
          <w:rFonts w:ascii="Arial" w:eastAsia="Calibri" w:hAnsi="Arial" w:cs="Arial"/>
        </w:rPr>
        <w:t xml:space="preserve"> 2.</w:t>
      </w:r>
    </w:p>
    <w:p w14:paraId="6B8124F9" w14:textId="42D6E819" w:rsidR="2C69EE76" w:rsidRDefault="00422760" w:rsidP="2C69EE76">
      <w:pPr>
        <w:jc w:val="both"/>
        <w:rPr>
          <w:rFonts w:ascii="Arial" w:hAnsi="Arial" w:cs="Arial"/>
          <w:b/>
          <w:bCs/>
        </w:rPr>
      </w:pPr>
      <w:r>
        <w:rPr>
          <w:rFonts w:ascii="Arial" w:hAnsi="Arial" w:cs="Arial"/>
          <w:b/>
          <w:bCs/>
        </w:rPr>
        <w:t>7.4</w:t>
      </w:r>
      <w:r w:rsidR="001155FC">
        <w:rPr>
          <w:rFonts w:ascii="Arial" w:hAnsi="Arial" w:cs="Arial"/>
          <w:b/>
          <w:bCs/>
        </w:rPr>
        <w:t xml:space="preserve"> </w:t>
      </w:r>
      <w:r>
        <w:rPr>
          <w:rFonts w:ascii="Arial" w:hAnsi="Arial" w:cs="Arial"/>
          <w:b/>
          <w:bCs/>
        </w:rPr>
        <w:t>Phase 3: Presentation</w:t>
      </w:r>
    </w:p>
    <w:p w14:paraId="24555DB1" w14:textId="05545EC9" w:rsidR="00422760" w:rsidRDefault="00197085" w:rsidP="2C69EE76">
      <w:pPr>
        <w:jc w:val="both"/>
        <w:rPr>
          <w:rFonts w:ascii="Arial" w:eastAsia="Calibri" w:hAnsi="Arial" w:cs="Arial"/>
          <w:lang w:val="en-GB"/>
        </w:rPr>
      </w:pPr>
      <w:r w:rsidRPr="00197085">
        <w:rPr>
          <w:rFonts w:ascii="Arial" w:eastAsia="Calibri" w:hAnsi="Arial" w:cs="Arial"/>
          <w:lang w:val="en-GB"/>
        </w:rPr>
        <w:t>This phase will assess the presentation of the proposal</w:t>
      </w:r>
      <w:r>
        <w:rPr>
          <w:rFonts w:ascii="Arial" w:eastAsia="Calibri" w:hAnsi="Arial" w:cs="Arial"/>
          <w:lang w:val="en-GB"/>
        </w:rPr>
        <w:t>:</w:t>
      </w:r>
    </w:p>
    <w:tbl>
      <w:tblPr>
        <w:tblStyle w:val="TableGrid"/>
        <w:tblW w:w="9150" w:type="dxa"/>
        <w:tblInd w:w="-5" w:type="dxa"/>
        <w:tblLook w:val="04A0" w:firstRow="1" w:lastRow="0" w:firstColumn="1" w:lastColumn="0" w:noHBand="0" w:noVBand="1"/>
      </w:tblPr>
      <w:tblGrid>
        <w:gridCol w:w="1392"/>
        <w:gridCol w:w="5787"/>
        <w:gridCol w:w="1971"/>
      </w:tblGrid>
      <w:tr w:rsidR="00914B57" w:rsidRPr="00914B57" w14:paraId="7E40E19C" w14:textId="77777777" w:rsidTr="00914B57">
        <w:trPr>
          <w:trHeight w:val="292"/>
        </w:trPr>
        <w:tc>
          <w:tcPr>
            <w:tcW w:w="1392" w:type="dxa"/>
            <w:tcBorders>
              <w:top w:val="single" w:sz="4" w:space="0" w:color="auto"/>
              <w:left w:val="single" w:sz="4" w:space="0" w:color="auto"/>
              <w:bottom w:val="single" w:sz="4" w:space="0" w:color="auto"/>
              <w:right w:val="single" w:sz="4" w:space="0" w:color="auto"/>
            </w:tcBorders>
          </w:tcPr>
          <w:p w14:paraId="4342AE95" w14:textId="77777777" w:rsidR="00914B57" w:rsidRPr="00914B57" w:rsidRDefault="00914B57" w:rsidP="00914B57">
            <w:pPr>
              <w:rPr>
                <w:rFonts w:ascii="Arial" w:eastAsia="Calibri" w:hAnsi="Arial" w:cs="Arial"/>
                <w:lang w:val="en-GB"/>
              </w:rPr>
            </w:pPr>
          </w:p>
        </w:tc>
        <w:tc>
          <w:tcPr>
            <w:tcW w:w="5787" w:type="dxa"/>
            <w:tcBorders>
              <w:top w:val="single" w:sz="4" w:space="0" w:color="auto"/>
              <w:left w:val="single" w:sz="4" w:space="0" w:color="auto"/>
              <w:bottom w:val="single" w:sz="4" w:space="0" w:color="auto"/>
              <w:right w:val="single" w:sz="4" w:space="0" w:color="auto"/>
            </w:tcBorders>
            <w:hideMark/>
          </w:tcPr>
          <w:p w14:paraId="703059C6" w14:textId="77777777" w:rsidR="00914B57" w:rsidRPr="00914B57" w:rsidRDefault="00914B57" w:rsidP="00914B57">
            <w:pPr>
              <w:jc w:val="center"/>
              <w:rPr>
                <w:rFonts w:ascii="Arial" w:eastAsia="Calibri" w:hAnsi="Arial" w:cs="Arial"/>
                <w:b/>
                <w:bCs/>
                <w:lang w:val="en-GB"/>
              </w:rPr>
            </w:pPr>
            <w:r w:rsidRPr="00914B57">
              <w:rPr>
                <w:rFonts w:ascii="Arial" w:eastAsia="Calibri" w:hAnsi="Arial" w:cs="Arial"/>
                <w:b/>
                <w:bCs/>
                <w:lang w:val="en-GB"/>
              </w:rPr>
              <w:t>Criterion</w:t>
            </w:r>
          </w:p>
        </w:tc>
        <w:tc>
          <w:tcPr>
            <w:tcW w:w="1971" w:type="dxa"/>
            <w:tcBorders>
              <w:top w:val="single" w:sz="4" w:space="0" w:color="auto"/>
              <w:left w:val="single" w:sz="4" w:space="0" w:color="auto"/>
              <w:bottom w:val="single" w:sz="4" w:space="0" w:color="auto"/>
              <w:right w:val="single" w:sz="4" w:space="0" w:color="auto"/>
            </w:tcBorders>
            <w:hideMark/>
          </w:tcPr>
          <w:p w14:paraId="09F1045C" w14:textId="77777777" w:rsidR="00914B57" w:rsidRPr="00914B57" w:rsidRDefault="00914B57" w:rsidP="00914B57">
            <w:pPr>
              <w:jc w:val="center"/>
              <w:rPr>
                <w:rFonts w:ascii="Arial" w:eastAsia="Calibri" w:hAnsi="Arial" w:cs="Arial"/>
                <w:b/>
                <w:bCs/>
                <w:lang w:val="en-GB"/>
              </w:rPr>
            </w:pPr>
            <w:r w:rsidRPr="00914B57">
              <w:rPr>
                <w:rFonts w:ascii="Arial" w:eastAsia="Calibri" w:hAnsi="Arial" w:cs="Arial"/>
                <w:b/>
                <w:bCs/>
                <w:lang w:val="en-GB"/>
              </w:rPr>
              <w:t>Weighting</w:t>
            </w:r>
          </w:p>
        </w:tc>
      </w:tr>
      <w:tr w:rsidR="00914B57" w:rsidRPr="00914B57" w14:paraId="0866B8FB" w14:textId="77777777" w:rsidTr="00914B57">
        <w:trPr>
          <w:trHeight w:val="859"/>
        </w:trPr>
        <w:tc>
          <w:tcPr>
            <w:tcW w:w="1392" w:type="dxa"/>
            <w:tcBorders>
              <w:top w:val="single" w:sz="4" w:space="0" w:color="auto"/>
              <w:left w:val="single" w:sz="4" w:space="0" w:color="auto"/>
              <w:bottom w:val="single" w:sz="4" w:space="0" w:color="auto"/>
              <w:right w:val="single" w:sz="4" w:space="0" w:color="auto"/>
            </w:tcBorders>
            <w:vAlign w:val="center"/>
            <w:hideMark/>
          </w:tcPr>
          <w:p w14:paraId="1A1C139D"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1</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2291DEA" w14:textId="77777777" w:rsidR="00914B57" w:rsidRPr="00914B57" w:rsidRDefault="00914B57" w:rsidP="00914B57">
            <w:pPr>
              <w:rPr>
                <w:rFonts w:ascii="Arial" w:eastAsia="Calibri" w:hAnsi="Arial" w:cs="Arial"/>
                <w:lang w:val="en-GB"/>
              </w:rPr>
            </w:pPr>
            <w:r w:rsidRPr="00914B57">
              <w:rPr>
                <w:rFonts w:ascii="Arial" w:eastAsia="Calibri" w:hAnsi="Arial" w:cs="Arial"/>
                <w:lang w:val="en-GB"/>
              </w:rPr>
              <w:t>Alignment between submitted proposal and oral presentation with regards to facts and details</w:t>
            </w:r>
          </w:p>
        </w:tc>
        <w:tc>
          <w:tcPr>
            <w:tcW w:w="1971" w:type="dxa"/>
            <w:tcBorders>
              <w:top w:val="single" w:sz="4" w:space="0" w:color="auto"/>
              <w:left w:val="single" w:sz="4" w:space="0" w:color="auto"/>
              <w:bottom w:val="single" w:sz="4" w:space="0" w:color="auto"/>
              <w:right w:val="single" w:sz="4" w:space="0" w:color="auto"/>
            </w:tcBorders>
            <w:vAlign w:val="center"/>
            <w:hideMark/>
          </w:tcPr>
          <w:p w14:paraId="3E6D7678"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30</w:t>
            </w:r>
          </w:p>
        </w:tc>
      </w:tr>
      <w:tr w:rsidR="00914B57" w:rsidRPr="00914B57" w14:paraId="463CB6A0" w14:textId="77777777" w:rsidTr="00914B57">
        <w:trPr>
          <w:trHeight w:val="859"/>
        </w:trPr>
        <w:tc>
          <w:tcPr>
            <w:tcW w:w="1392" w:type="dxa"/>
            <w:tcBorders>
              <w:top w:val="single" w:sz="4" w:space="0" w:color="auto"/>
              <w:left w:val="single" w:sz="4" w:space="0" w:color="auto"/>
              <w:bottom w:val="single" w:sz="4" w:space="0" w:color="auto"/>
              <w:right w:val="single" w:sz="4" w:space="0" w:color="auto"/>
            </w:tcBorders>
            <w:vAlign w:val="center"/>
          </w:tcPr>
          <w:p w14:paraId="67D3316D"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2</w:t>
            </w:r>
          </w:p>
        </w:tc>
        <w:tc>
          <w:tcPr>
            <w:tcW w:w="5787" w:type="dxa"/>
            <w:tcBorders>
              <w:top w:val="single" w:sz="4" w:space="0" w:color="auto"/>
              <w:left w:val="single" w:sz="4" w:space="0" w:color="auto"/>
              <w:bottom w:val="single" w:sz="4" w:space="0" w:color="auto"/>
              <w:right w:val="single" w:sz="4" w:space="0" w:color="auto"/>
            </w:tcBorders>
            <w:vAlign w:val="center"/>
          </w:tcPr>
          <w:p w14:paraId="2C1BFDF0" w14:textId="77777777" w:rsidR="00914B57" w:rsidRPr="00914B57" w:rsidRDefault="00914B57" w:rsidP="00914B57">
            <w:pPr>
              <w:rPr>
                <w:rFonts w:ascii="Arial" w:eastAsia="Calibri" w:hAnsi="Arial" w:cs="Arial"/>
                <w:lang w:val="en-GB"/>
              </w:rPr>
            </w:pPr>
            <w:r w:rsidRPr="00914B57">
              <w:rPr>
                <w:rFonts w:ascii="Arial" w:eastAsia="Calibri" w:hAnsi="Arial" w:cs="Arial"/>
                <w:lang w:val="en-GB"/>
              </w:rPr>
              <w:t>Ability to respond fully to questions raised by the BEC and provide additional requested information</w:t>
            </w:r>
          </w:p>
        </w:tc>
        <w:tc>
          <w:tcPr>
            <w:tcW w:w="1971" w:type="dxa"/>
            <w:tcBorders>
              <w:top w:val="single" w:sz="4" w:space="0" w:color="auto"/>
              <w:left w:val="single" w:sz="4" w:space="0" w:color="auto"/>
              <w:bottom w:val="single" w:sz="4" w:space="0" w:color="auto"/>
              <w:right w:val="single" w:sz="4" w:space="0" w:color="auto"/>
            </w:tcBorders>
            <w:vAlign w:val="center"/>
          </w:tcPr>
          <w:p w14:paraId="48E9A3C6" w14:textId="77777777" w:rsidR="00914B57" w:rsidRPr="00914B57" w:rsidRDefault="00914B57" w:rsidP="00914B57">
            <w:pPr>
              <w:jc w:val="center"/>
              <w:rPr>
                <w:rFonts w:ascii="Arial" w:eastAsia="Calibri" w:hAnsi="Arial" w:cs="Arial"/>
                <w:lang w:val="en-GB"/>
              </w:rPr>
            </w:pPr>
            <w:r w:rsidRPr="00914B57">
              <w:rPr>
                <w:rFonts w:ascii="Arial" w:eastAsia="Calibri" w:hAnsi="Arial" w:cs="Arial"/>
                <w:lang w:val="en-GB"/>
              </w:rPr>
              <w:t>20</w:t>
            </w:r>
          </w:p>
        </w:tc>
      </w:tr>
      <w:tr w:rsidR="00914B57" w:rsidRPr="00914B57" w14:paraId="6CC422D2" w14:textId="77777777" w:rsidTr="001114EC">
        <w:trPr>
          <w:trHeight w:val="415"/>
        </w:trPr>
        <w:tc>
          <w:tcPr>
            <w:tcW w:w="7179" w:type="dxa"/>
            <w:gridSpan w:val="2"/>
            <w:tcBorders>
              <w:top w:val="single" w:sz="4" w:space="0" w:color="auto"/>
              <w:left w:val="single" w:sz="4" w:space="0" w:color="auto"/>
              <w:bottom w:val="single" w:sz="4" w:space="0" w:color="auto"/>
              <w:right w:val="single" w:sz="4" w:space="0" w:color="auto"/>
            </w:tcBorders>
            <w:vAlign w:val="center"/>
          </w:tcPr>
          <w:p w14:paraId="2236EDD8" w14:textId="77777777" w:rsidR="00914B57" w:rsidRPr="00914B57" w:rsidRDefault="00914B57" w:rsidP="00914B57">
            <w:pPr>
              <w:rPr>
                <w:rFonts w:ascii="Arial" w:eastAsia="Calibri" w:hAnsi="Arial" w:cs="Arial"/>
                <w:b/>
                <w:bCs/>
                <w:lang w:val="en-GB"/>
              </w:rPr>
            </w:pPr>
            <w:r w:rsidRPr="00914B57">
              <w:rPr>
                <w:rFonts w:ascii="Arial" w:eastAsia="Calibri" w:hAnsi="Arial" w:cs="Arial"/>
                <w:b/>
                <w:bCs/>
                <w:lang w:val="en-GB"/>
              </w:rPr>
              <w:t>PRESENTATION SUBTOTAL</w:t>
            </w:r>
          </w:p>
        </w:tc>
        <w:tc>
          <w:tcPr>
            <w:tcW w:w="1971" w:type="dxa"/>
            <w:tcBorders>
              <w:top w:val="single" w:sz="4" w:space="0" w:color="auto"/>
              <w:left w:val="single" w:sz="4" w:space="0" w:color="auto"/>
              <w:bottom w:val="single" w:sz="4" w:space="0" w:color="auto"/>
              <w:right w:val="single" w:sz="4" w:space="0" w:color="auto"/>
            </w:tcBorders>
            <w:vAlign w:val="center"/>
          </w:tcPr>
          <w:p w14:paraId="304F4984" w14:textId="77777777" w:rsidR="00914B57" w:rsidRPr="00914B57" w:rsidRDefault="00914B57" w:rsidP="00914B57">
            <w:pPr>
              <w:jc w:val="center"/>
              <w:rPr>
                <w:rFonts w:ascii="Arial" w:eastAsia="Calibri" w:hAnsi="Arial" w:cs="Arial"/>
                <w:b/>
                <w:bCs/>
                <w:lang w:val="en-GB"/>
              </w:rPr>
            </w:pPr>
            <w:r w:rsidRPr="00914B57">
              <w:rPr>
                <w:rFonts w:ascii="Arial" w:eastAsia="Calibri" w:hAnsi="Arial" w:cs="Arial"/>
                <w:b/>
                <w:bCs/>
                <w:lang w:val="en-GB"/>
              </w:rPr>
              <w:t>50</w:t>
            </w:r>
          </w:p>
        </w:tc>
      </w:tr>
    </w:tbl>
    <w:p w14:paraId="459AB53F" w14:textId="5C13676D" w:rsidR="002C2094" w:rsidRDefault="002C2094" w:rsidP="00E97E90">
      <w:pPr>
        <w:jc w:val="both"/>
        <w:rPr>
          <w:rFonts w:ascii="Arial" w:hAnsi="Arial" w:cs="Arial"/>
          <w:b/>
          <w:bCs/>
          <w:lang w:bidi="en-US"/>
        </w:rPr>
      </w:pPr>
    </w:p>
    <w:p w14:paraId="1E1CB8F5" w14:textId="77777777" w:rsidR="007E74EE" w:rsidRPr="007E74EE" w:rsidRDefault="007E74EE" w:rsidP="007E74EE">
      <w:pPr>
        <w:jc w:val="both"/>
        <w:rPr>
          <w:rFonts w:ascii="Arial" w:hAnsi="Arial" w:cs="Arial"/>
          <w:b/>
          <w:bCs/>
          <w:lang w:val="en-GB" w:bidi="en-US"/>
        </w:rPr>
      </w:pPr>
      <w:r w:rsidRPr="007E74EE">
        <w:rPr>
          <w:rFonts w:ascii="Arial" w:hAnsi="Arial" w:cs="Arial"/>
          <w:b/>
          <w:bCs/>
          <w:lang w:val="en-GB" w:bidi="en-US"/>
        </w:rPr>
        <w:t>Total Technical Score Calculation</w:t>
      </w:r>
    </w:p>
    <w:p w14:paraId="4EF045B4" w14:textId="2463B7B4" w:rsidR="007E74EE" w:rsidRPr="007E74EE" w:rsidRDefault="007E74EE" w:rsidP="007E74EE">
      <w:pPr>
        <w:numPr>
          <w:ilvl w:val="0"/>
          <w:numId w:val="65"/>
        </w:numPr>
        <w:jc w:val="both"/>
        <w:rPr>
          <w:rFonts w:ascii="Arial" w:hAnsi="Arial" w:cs="Arial"/>
          <w:lang w:val="en-GB" w:bidi="en-US"/>
        </w:rPr>
      </w:pPr>
      <w:r w:rsidRPr="007E74EE">
        <w:rPr>
          <w:rFonts w:ascii="Arial" w:hAnsi="Arial" w:cs="Arial"/>
          <w:lang w:val="en-GB" w:bidi="en-US"/>
        </w:rPr>
        <w:t>Maximum Points: </w:t>
      </w:r>
      <w:r>
        <w:rPr>
          <w:rFonts w:ascii="Arial" w:hAnsi="Arial" w:cs="Arial"/>
          <w:lang w:val="en-GB" w:bidi="en-US"/>
        </w:rPr>
        <w:t>50</w:t>
      </w:r>
    </w:p>
    <w:p w14:paraId="03FBF165" w14:textId="77777777" w:rsidR="00A21D60" w:rsidRDefault="007E74EE" w:rsidP="00E97E90">
      <w:pPr>
        <w:numPr>
          <w:ilvl w:val="0"/>
          <w:numId w:val="65"/>
        </w:numPr>
        <w:jc w:val="both"/>
        <w:rPr>
          <w:rFonts w:ascii="Arial" w:hAnsi="Arial" w:cs="Arial"/>
          <w:lang w:bidi="en-US"/>
        </w:rPr>
      </w:pPr>
      <w:r w:rsidRPr="007E74EE">
        <w:rPr>
          <w:rFonts w:ascii="Arial" w:hAnsi="Arial" w:cs="Arial"/>
          <w:lang w:bidi="en-US"/>
        </w:rPr>
        <w:t xml:space="preserve">Bidders must obtain a minimum score of </w:t>
      </w:r>
      <w:r>
        <w:rPr>
          <w:rFonts w:ascii="Arial" w:hAnsi="Arial" w:cs="Arial"/>
          <w:lang w:bidi="en-US"/>
        </w:rPr>
        <w:t>35</w:t>
      </w:r>
      <w:r w:rsidRPr="007E74EE">
        <w:rPr>
          <w:rFonts w:ascii="Arial" w:hAnsi="Arial" w:cs="Arial"/>
          <w:lang w:bidi="en-US"/>
        </w:rPr>
        <w:t xml:space="preserve"> out of </w:t>
      </w:r>
      <w:r>
        <w:rPr>
          <w:rFonts w:ascii="Arial" w:hAnsi="Arial" w:cs="Arial"/>
          <w:lang w:bidi="en-US"/>
        </w:rPr>
        <w:t>50</w:t>
      </w:r>
      <w:r w:rsidRPr="007E74EE">
        <w:rPr>
          <w:rFonts w:ascii="Arial" w:hAnsi="Arial" w:cs="Arial"/>
          <w:lang w:bidi="en-US"/>
        </w:rPr>
        <w:t xml:space="preserve"> points (70%) in Phase </w:t>
      </w:r>
      <w:r>
        <w:rPr>
          <w:rFonts w:ascii="Arial" w:hAnsi="Arial" w:cs="Arial"/>
          <w:lang w:bidi="en-US"/>
        </w:rPr>
        <w:t>3</w:t>
      </w:r>
      <w:r w:rsidRPr="007E74EE">
        <w:rPr>
          <w:rFonts w:ascii="Arial" w:hAnsi="Arial" w:cs="Arial"/>
          <w:lang w:bidi="en-US"/>
        </w:rPr>
        <w:t xml:space="preserve"> to qualify for evaluation in Phase </w:t>
      </w:r>
      <w:r>
        <w:rPr>
          <w:rFonts w:ascii="Arial" w:hAnsi="Arial" w:cs="Arial"/>
          <w:lang w:bidi="en-US"/>
        </w:rPr>
        <w:t>4</w:t>
      </w:r>
      <w:r w:rsidRPr="007E74EE">
        <w:rPr>
          <w:rFonts w:ascii="Arial" w:hAnsi="Arial" w:cs="Arial"/>
          <w:lang w:bidi="en-US"/>
        </w:rPr>
        <w:t xml:space="preserve"> (Pr</w:t>
      </w:r>
      <w:r>
        <w:rPr>
          <w:rFonts w:ascii="Arial" w:hAnsi="Arial" w:cs="Arial"/>
          <w:lang w:bidi="en-US"/>
        </w:rPr>
        <w:t>ice and Specific Goals</w:t>
      </w:r>
      <w:r w:rsidRPr="007E74EE">
        <w:rPr>
          <w:rFonts w:ascii="Arial" w:hAnsi="Arial" w:cs="Arial"/>
          <w:lang w:bidi="en-US"/>
        </w:rPr>
        <w:t xml:space="preserve">). </w:t>
      </w:r>
    </w:p>
    <w:p w14:paraId="10F629B0" w14:textId="7689A8B5" w:rsidR="00A21D60" w:rsidRDefault="00A21D60" w:rsidP="6C19E99E">
      <w:pPr>
        <w:numPr>
          <w:ilvl w:val="0"/>
          <w:numId w:val="65"/>
        </w:numPr>
        <w:jc w:val="both"/>
        <w:rPr>
          <w:rFonts w:ascii="Arial" w:hAnsi="Arial" w:cs="Arial"/>
          <w:lang w:bidi="en-US"/>
        </w:rPr>
      </w:pPr>
      <w:r w:rsidRPr="00A21D60">
        <w:rPr>
          <w:rFonts w:ascii="Arial" w:hAnsi="Arial" w:cs="Arial"/>
          <w:lang w:bidi="en-US"/>
        </w:rPr>
        <w:t>Points scored in phase 2 and 3 will not be carried over to phase 4.</w:t>
      </w:r>
    </w:p>
    <w:p w14:paraId="789B5266" w14:textId="77777777" w:rsidR="007C1100" w:rsidRPr="007C1100" w:rsidRDefault="007C1100" w:rsidP="007C1100">
      <w:pPr>
        <w:spacing w:after="0"/>
        <w:ind w:left="720"/>
        <w:jc w:val="both"/>
        <w:rPr>
          <w:rFonts w:ascii="Arial" w:hAnsi="Arial" w:cs="Arial"/>
          <w:lang w:bidi="en-US"/>
        </w:rPr>
      </w:pPr>
    </w:p>
    <w:p w14:paraId="79BF2CAC" w14:textId="723C7FA5" w:rsidR="001155FC" w:rsidRPr="001155FC" w:rsidRDefault="00A21D60" w:rsidP="001155FC">
      <w:pPr>
        <w:jc w:val="both"/>
        <w:rPr>
          <w:rFonts w:ascii="Arial" w:hAnsi="Arial" w:cs="Arial"/>
          <w:b/>
          <w:bCs/>
          <w:lang w:bidi="en-US"/>
        </w:rPr>
      </w:pPr>
      <w:r>
        <w:rPr>
          <w:rFonts w:ascii="Arial" w:hAnsi="Arial" w:cs="Arial"/>
          <w:b/>
          <w:bCs/>
          <w:lang w:bidi="en-US"/>
        </w:rPr>
        <w:t>7.5</w:t>
      </w:r>
      <w:r w:rsidR="001155FC" w:rsidRPr="001155FC">
        <w:rPr>
          <w:rFonts w:ascii="Arial" w:hAnsi="Arial" w:cs="Arial"/>
          <w:b/>
          <w:bCs/>
          <w:lang w:bidi="en-US"/>
        </w:rPr>
        <w:t xml:space="preserve"> </w:t>
      </w:r>
      <w:r>
        <w:rPr>
          <w:rFonts w:ascii="Arial" w:hAnsi="Arial" w:cs="Arial"/>
          <w:b/>
          <w:bCs/>
          <w:lang w:bidi="en-US"/>
        </w:rPr>
        <w:t>Phase</w:t>
      </w:r>
      <w:r w:rsidR="001155FC" w:rsidRPr="001155FC">
        <w:rPr>
          <w:rFonts w:ascii="Arial" w:hAnsi="Arial" w:cs="Arial"/>
          <w:b/>
          <w:bCs/>
          <w:lang w:bidi="en-US"/>
        </w:rPr>
        <w:t xml:space="preserve"> 4: Price and Specific Goals</w:t>
      </w:r>
    </w:p>
    <w:p w14:paraId="016B8CBB" w14:textId="521C1E24" w:rsidR="001726DD" w:rsidRDefault="001155FC" w:rsidP="6C19E99E">
      <w:pPr>
        <w:jc w:val="both"/>
        <w:rPr>
          <w:rFonts w:ascii="Arial" w:hAnsi="Arial" w:cs="Arial"/>
          <w:lang w:bidi="en-US"/>
        </w:rPr>
      </w:pPr>
      <w:r w:rsidRPr="00FC6788">
        <w:rPr>
          <w:rFonts w:ascii="Arial" w:hAnsi="Arial" w:cs="Arial"/>
          <w:lang w:bidi="en-US"/>
        </w:rPr>
        <w:t xml:space="preserve">The </w:t>
      </w:r>
      <w:r w:rsidR="00676872">
        <w:rPr>
          <w:rFonts w:ascii="Arial" w:hAnsi="Arial" w:cs="Arial"/>
          <w:lang w:bidi="en-US"/>
        </w:rPr>
        <w:t>8</w:t>
      </w:r>
      <w:r w:rsidRPr="00FC6788">
        <w:rPr>
          <w:rFonts w:ascii="Arial" w:hAnsi="Arial" w:cs="Arial"/>
          <w:lang w:bidi="en-US"/>
        </w:rPr>
        <w:t>0/</w:t>
      </w:r>
      <w:r w:rsidR="00676872">
        <w:rPr>
          <w:rFonts w:ascii="Arial" w:hAnsi="Arial" w:cs="Arial"/>
          <w:lang w:bidi="en-US"/>
        </w:rPr>
        <w:t>2</w:t>
      </w:r>
      <w:r w:rsidRPr="00FC6788">
        <w:rPr>
          <w:rFonts w:ascii="Arial" w:hAnsi="Arial" w:cs="Arial"/>
          <w:lang w:bidi="en-US"/>
        </w:rPr>
        <w:t>0 preference point system will be used to evaluate this bid, bidders must complete SBD</w:t>
      </w:r>
      <w:r>
        <w:rPr>
          <w:rFonts w:ascii="Arial" w:hAnsi="Arial" w:cs="Arial"/>
          <w:lang w:bidi="en-US"/>
        </w:rPr>
        <w:t xml:space="preserve"> </w:t>
      </w:r>
      <w:r w:rsidRPr="00FC6788">
        <w:rPr>
          <w:rFonts w:ascii="Arial" w:hAnsi="Arial" w:cs="Arial"/>
          <w:lang w:bidi="en-US"/>
        </w:rPr>
        <w:t>6</w:t>
      </w:r>
      <w:r>
        <w:rPr>
          <w:rFonts w:ascii="Arial" w:hAnsi="Arial" w:cs="Arial"/>
          <w:lang w:bidi="en-US"/>
        </w:rPr>
        <w:t>.</w:t>
      </w:r>
      <w:r w:rsidRPr="00FC6788">
        <w:rPr>
          <w:rFonts w:ascii="Arial" w:hAnsi="Arial" w:cs="Arial"/>
          <w:lang w:bidi="en-US"/>
        </w:rPr>
        <w:t>1 and provide supporting documentation for points allocation.</w:t>
      </w:r>
    </w:p>
    <w:p w14:paraId="7664DC42" w14:textId="77777777" w:rsidR="007C1100" w:rsidRDefault="007C1100" w:rsidP="6C19E99E">
      <w:pPr>
        <w:jc w:val="both"/>
        <w:rPr>
          <w:rFonts w:ascii="Arial" w:hAnsi="Arial" w:cs="Arial"/>
          <w:lang w:bidi="en-US"/>
        </w:rPr>
      </w:pPr>
    </w:p>
    <w:p w14:paraId="30A8539F" w14:textId="77777777" w:rsidR="005F31F0" w:rsidRDefault="005F31F0" w:rsidP="00E97E90">
      <w:pPr>
        <w:jc w:val="both"/>
        <w:rPr>
          <w:rFonts w:ascii="Arial" w:hAnsi="Arial" w:cs="Arial"/>
          <w:b/>
          <w:bCs/>
          <w:lang w:bidi="en-US"/>
        </w:rPr>
      </w:pPr>
    </w:p>
    <w:p w14:paraId="21E72EFC" w14:textId="6E4D905E" w:rsidR="00CB277A" w:rsidRPr="00CB277A" w:rsidRDefault="008E357D" w:rsidP="00E97E90">
      <w:pPr>
        <w:jc w:val="both"/>
        <w:rPr>
          <w:rFonts w:ascii="Arial" w:hAnsi="Arial" w:cs="Arial"/>
          <w:b/>
          <w:bCs/>
          <w:lang w:bidi="en-US"/>
        </w:rPr>
      </w:pPr>
      <w:r>
        <w:rPr>
          <w:rFonts w:ascii="Arial" w:hAnsi="Arial" w:cs="Arial"/>
          <w:b/>
          <w:bCs/>
          <w:lang w:bidi="en-US"/>
        </w:rPr>
        <w:lastRenderedPageBreak/>
        <w:t xml:space="preserve">8. </w:t>
      </w:r>
      <w:r w:rsidR="00CB277A" w:rsidRPr="00CB277A">
        <w:rPr>
          <w:rFonts w:ascii="Arial" w:hAnsi="Arial" w:cs="Arial"/>
          <w:b/>
          <w:bCs/>
          <w:lang w:bidi="en-US"/>
        </w:rPr>
        <w:t>Submission and Responsiveness</w:t>
      </w:r>
    </w:p>
    <w:p w14:paraId="12D6E3AC" w14:textId="3739649F" w:rsidR="00CB277A" w:rsidRPr="009E25A2" w:rsidRDefault="00021708" w:rsidP="00C94B26">
      <w:pPr>
        <w:pStyle w:val="ListParagraph"/>
        <w:numPr>
          <w:ilvl w:val="0"/>
          <w:numId w:val="66"/>
        </w:numPr>
        <w:jc w:val="both"/>
        <w:rPr>
          <w:rFonts w:ascii="Arial" w:hAnsi="Arial" w:cs="Arial"/>
          <w:lang w:bidi="en-US"/>
        </w:rPr>
      </w:pPr>
      <w:r w:rsidRPr="00021708">
        <w:rPr>
          <w:rFonts w:ascii="Arial" w:hAnsi="Arial" w:cs="Arial"/>
          <w:lang w:bidi="en-US"/>
        </w:rPr>
        <w:t xml:space="preserve">Bidders are required to submit one (1) hard copy and one (1) electronic copy of the bid documents. The electronic copy must be in PDF format and submitted on a USB device, prepared in accordance with the instructions </w:t>
      </w:r>
      <w:r w:rsidR="00512A45" w:rsidRPr="00021708">
        <w:rPr>
          <w:rFonts w:ascii="Arial" w:hAnsi="Arial" w:cs="Arial"/>
          <w:lang w:bidi="en-US"/>
        </w:rPr>
        <w:t>below.</w:t>
      </w:r>
      <w:r w:rsidR="00512A45" w:rsidRPr="00C21F83">
        <w:rPr>
          <w:rFonts w:ascii="Arial" w:hAnsi="Arial" w:cs="Arial"/>
          <w:lang w:bidi="en-US"/>
        </w:rPr>
        <w:t xml:space="preserve"> The</w:t>
      </w:r>
      <w:r w:rsidR="00CB277A" w:rsidRPr="00C21F83">
        <w:rPr>
          <w:rFonts w:ascii="Arial" w:hAnsi="Arial" w:cs="Arial"/>
          <w:lang w:bidi="en-US"/>
        </w:rPr>
        <w:t xml:space="preserve"> signed original </w:t>
      </w:r>
      <w:r w:rsidR="00F85059">
        <w:rPr>
          <w:rFonts w:ascii="Arial" w:hAnsi="Arial" w:cs="Arial"/>
          <w:lang w:bidi="en-US"/>
        </w:rPr>
        <w:t xml:space="preserve">hard </w:t>
      </w:r>
      <w:r w:rsidR="00CB277A" w:rsidRPr="009D5AF8">
        <w:rPr>
          <w:rFonts w:ascii="Arial" w:hAnsi="Arial" w:cs="Arial"/>
          <w:lang w:bidi="en-US"/>
        </w:rPr>
        <w:t xml:space="preserve"> copy of the bid document will serve as the legal bid </w:t>
      </w:r>
      <w:r w:rsidR="00512A45">
        <w:rPr>
          <w:rFonts w:ascii="Arial" w:hAnsi="Arial" w:cs="Arial"/>
          <w:lang w:bidi="en-US"/>
        </w:rPr>
        <w:t xml:space="preserve">document. </w:t>
      </w:r>
      <w:proofErr w:type="spellStart"/>
      <w:r w:rsidR="00CB277A" w:rsidRPr="009D5AF8">
        <w:rPr>
          <w:rFonts w:ascii="Arial" w:hAnsi="Arial" w:cs="Arial"/>
          <w:lang w:bidi="en-US"/>
        </w:rPr>
        <w:t>t</w:t>
      </w:r>
      <w:r w:rsidR="00CB277A" w:rsidRPr="00B21CC2">
        <w:rPr>
          <w:rFonts w:ascii="Arial" w:hAnsi="Arial" w:cs="Arial"/>
          <w:lang w:bidi="en-US"/>
        </w:rPr>
        <w:t>All</w:t>
      </w:r>
      <w:proofErr w:type="spellEnd"/>
      <w:r w:rsidR="00CB277A" w:rsidRPr="00B21CC2">
        <w:rPr>
          <w:rFonts w:ascii="Arial" w:hAnsi="Arial" w:cs="Arial"/>
          <w:lang w:bidi="en-US"/>
        </w:rPr>
        <w:t xml:space="preserve"> pages in the bid submission must</w:t>
      </w:r>
      <w:r w:rsidR="00CB277A" w:rsidRPr="009E25A2">
        <w:rPr>
          <w:rFonts w:ascii="Arial" w:hAnsi="Arial" w:cs="Arial"/>
          <w:lang w:bidi="en-US"/>
        </w:rPr>
        <w:t xml:space="preserve"> be </w:t>
      </w:r>
      <w:r w:rsidR="008C2422">
        <w:rPr>
          <w:rFonts w:ascii="Arial" w:hAnsi="Arial" w:cs="Arial"/>
          <w:lang w:bidi="en-US"/>
        </w:rPr>
        <w:t>initialled</w:t>
      </w:r>
      <w:r w:rsidR="00055C25">
        <w:rPr>
          <w:rFonts w:ascii="Arial" w:hAnsi="Arial" w:cs="Arial"/>
          <w:lang w:bidi="en-US"/>
        </w:rPr>
        <w:t>.</w:t>
      </w:r>
    </w:p>
    <w:p w14:paraId="58E8FFCB" w14:textId="28C247E6" w:rsidR="00CB277A" w:rsidRPr="00C21F83" w:rsidRDefault="00CB277A" w:rsidP="00C94B26">
      <w:pPr>
        <w:pStyle w:val="ListParagraph"/>
        <w:numPr>
          <w:ilvl w:val="0"/>
          <w:numId w:val="66"/>
        </w:numPr>
        <w:jc w:val="both"/>
        <w:rPr>
          <w:rFonts w:ascii="Arial" w:hAnsi="Arial" w:cs="Arial"/>
          <w:lang w:bidi="en-US"/>
        </w:rPr>
      </w:pPr>
      <w:r w:rsidRPr="001420C0">
        <w:rPr>
          <w:rFonts w:ascii="Arial" w:hAnsi="Arial" w:cs="Arial"/>
          <w:lang w:bidi="en-US"/>
        </w:rPr>
        <w:t xml:space="preserve">Where </w:t>
      </w:r>
      <w:r w:rsidRPr="000615AE">
        <w:rPr>
          <w:rFonts w:ascii="Arial" w:hAnsi="Arial" w:cs="Arial"/>
          <w:lang w:bidi="en-US"/>
        </w:rPr>
        <w:t xml:space="preserve">certified </w:t>
      </w:r>
      <w:r w:rsidRPr="005D4252">
        <w:rPr>
          <w:rFonts w:ascii="Arial" w:hAnsi="Arial" w:cs="Arial"/>
          <w:lang w:bidi="en-US"/>
        </w:rPr>
        <w:t>copies of documents</w:t>
      </w:r>
      <w:r w:rsidRPr="000615AE">
        <w:rPr>
          <w:rFonts w:ascii="Arial" w:hAnsi="Arial" w:cs="Arial"/>
          <w:lang w:bidi="en-US"/>
        </w:rPr>
        <w:t xml:space="preserve"> are required,</w:t>
      </w:r>
      <w:r w:rsidRPr="00216F92">
        <w:rPr>
          <w:rFonts w:ascii="Arial" w:hAnsi="Arial" w:cs="Arial"/>
          <w:lang w:bidi="en-US"/>
        </w:rPr>
        <w:t xml:space="preserve"> </w:t>
      </w:r>
      <w:r w:rsidRPr="00C21F83">
        <w:rPr>
          <w:rFonts w:ascii="Arial" w:hAnsi="Arial" w:cs="Arial"/>
          <w:lang w:bidi="en-US"/>
        </w:rPr>
        <w:t xml:space="preserve">the person certifying such documents must not be associated with the </w:t>
      </w:r>
      <w:r w:rsidR="00117118">
        <w:rPr>
          <w:rFonts w:ascii="Arial" w:hAnsi="Arial" w:cs="Arial"/>
          <w:lang w:bidi="en-US"/>
        </w:rPr>
        <w:t>B</w:t>
      </w:r>
      <w:r w:rsidRPr="00C21F83">
        <w:rPr>
          <w:rFonts w:ascii="Arial" w:hAnsi="Arial" w:cs="Arial"/>
          <w:lang w:bidi="en-US"/>
        </w:rPr>
        <w:t>idder in any way.</w:t>
      </w:r>
    </w:p>
    <w:p w14:paraId="7DAA056E" w14:textId="77777777" w:rsidR="00CB277A" w:rsidRPr="00C21F83" w:rsidRDefault="00CB277A" w:rsidP="00C94B26">
      <w:pPr>
        <w:pStyle w:val="ListParagraph"/>
        <w:numPr>
          <w:ilvl w:val="0"/>
          <w:numId w:val="66"/>
        </w:numPr>
        <w:jc w:val="both"/>
        <w:rPr>
          <w:rFonts w:ascii="Arial" w:hAnsi="Arial" w:cs="Arial"/>
          <w:lang w:bidi="en-US"/>
        </w:rPr>
      </w:pPr>
      <w:r w:rsidRPr="00C21F83">
        <w:rPr>
          <w:rFonts w:ascii="Arial" w:hAnsi="Arial" w:cs="Arial"/>
          <w:lang w:bidi="en-US"/>
        </w:rPr>
        <w:t>All bid documents must be submitted on or before the closing time of the bid (date and hour specified in the bidding documents).</w:t>
      </w:r>
    </w:p>
    <w:p w14:paraId="688CB9FB" w14:textId="40BB2AE0" w:rsidR="00CB277A" w:rsidRDefault="00CB277A" w:rsidP="00C94B26">
      <w:pPr>
        <w:pStyle w:val="ListParagraph"/>
        <w:numPr>
          <w:ilvl w:val="0"/>
          <w:numId w:val="66"/>
        </w:numPr>
        <w:jc w:val="both"/>
        <w:rPr>
          <w:rFonts w:ascii="Arial" w:hAnsi="Arial" w:cs="Arial"/>
          <w:lang w:bidi="en-US"/>
        </w:rPr>
      </w:pPr>
      <w:r w:rsidRPr="00C21F83">
        <w:rPr>
          <w:rFonts w:ascii="Arial" w:hAnsi="Arial" w:cs="Arial"/>
          <w:lang w:bidi="en-US"/>
        </w:rPr>
        <w:t>Incomplete bids will be deemed non-responsive.</w:t>
      </w:r>
    </w:p>
    <w:p w14:paraId="3DA56491" w14:textId="10222F07" w:rsidR="00CF5250" w:rsidRPr="00512A45" w:rsidRDefault="00CF5250" w:rsidP="00512A45">
      <w:pPr>
        <w:pStyle w:val="ListParagraph"/>
        <w:numPr>
          <w:ilvl w:val="0"/>
          <w:numId w:val="66"/>
        </w:numPr>
        <w:rPr>
          <w:rFonts w:ascii="Arial" w:hAnsi="Arial" w:cs="Arial"/>
          <w:lang w:bidi="en-US"/>
        </w:rPr>
      </w:pPr>
      <w:r w:rsidRPr="00CF5250">
        <w:rPr>
          <w:rFonts w:ascii="Arial" w:hAnsi="Arial" w:cs="Arial"/>
          <w:lang w:bidi="en-US"/>
        </w:rPr>
        <w:t xml:space="preserve">It is the responsibility of the bidder to ensure that the USB device is free from viruses and contains all required bid documents. The bidder must further ensure that all documents are submitted in PDF format and are accessible and capable of being opened by </w:t>
      </w:r>
      <w:r w:rsidR="006F5CCF">
        <w:rPr>
          <w:rFonts w:ascii="Arial" w:hAnsi="Arial" w:cs="Arial"/>
          <w:lang w:bidi="en-US"/>
        </w:rPr>
        <w:t>IHPS</w:t>
      </w:r>
      <w:r w:rsidRPr="00CF5250">
        <w:rPr>
          <w:rFonts w:ascii="Arial" w:hAnsi="Arial" w:cs="Arial"/>
          <w:lang w:bidi="en-US"/>
        </w:rPr>
        <w:t>.</w:t>
      </w:r>
    </w:p>
    <w:p w14:paraId="5EE08879" w14:textId="4C02D2BE" w:rsidR="009E25A2" w:rsidRPr="009E25A2" w:rsidRDefault="005F31F0" w:rsidP="009E25A2">
      <w:pPr>
        <w:jc w:val="both"/>
        <w:rPr>
          <w:rFonts w:ascii="Arial" w:hAnsi="Arial" w:cs="Arial"/>
          <w:b/>
          <w:lang w:bidi="en-US"/>
        </w:rPr>
      </w:pPr>
      <w:r>
        <w:rPr>
          <w:rFonts w:ascii="Arial" w:hAnsi="Arial" w:cs="Arial"/>
          <w:b/>
          <w:lang w:bidi="en-US"/>
        </w:rPr>
        <w:t>9</w:t>
      </w:r>
      <w:r w:rsidR="009D5AF8">
        <w:rPr>
          <w:rFonts w:ascii="Arial" w:hAnsi="Arial" w:cs="Arial"/>
          <w:b/>
          <w:lang w:bidi="en-US"/>
        </w:rPr>
        <w:t xml:space="preserve">. </w:t>
      </w:r>
      <w:r w:rsidR="009E25A2" w:rsidRPr="009E25A2">
        <w:rPr>
          <w:rFonts w:ascii="Arial" w:hAnsi="Arial" w:cs="Arial"/>
          <w:b/>
          <w:bCs/>
          <w:lang w:bidi="en-US"/>
        </w:rPr>
        <w:t xml:space="preserve">Special </w:t>
      </w:r>
      <w:r w:rsidR="00C94B26">
        <w:rPr>
          <w:rFonts w:ascii="Arial" w:hAnsi="Arial" w:cs="Arial"/>
          <w:b/>
          <w:bCs/>
          <w:lang w:bidi="en-US"/>
        </w:rPr>
        <w:t>C</w:t>
      </w:r>
      <w:r w:rsidR="009E25A2" w:rsidRPr="009E25A2">
        <w:rPr>
          <w:rFonts w:ascii="Arial" w:hAnsi="Arial" w:cs="Arial"/>
          <w:b/>
          <w:bCs/>
          <w:lang w:bidi="en-US"/>
        </w:rPr>
        <w:t xml:space="preserve">onditions </w:t>
      </w:r>
    </w:p>
    <w:p w14:paraId="65FAC04B" w14:textId="086DE77B" w:rsidR="00950419" w:rsidRPr="00C94B26" w:rsidRDefault="00F061CB" w:rsidP="00C94B26">
      <w:pPr>
        <w:pStyle w:val="ListParagraph"/>
        <w:numPr>
          <w:ilvl w:val="0"/>
          <w:numId w:val="67"/>
        </w:numPr>
        <w:jc w:val="both"/>
        <w:rPr>
          <w:rFonts w:ascii="Arial" w:hAnsi="Arial" w:cs="Arial"/>
          <w:bCs/>
          <w:lang w:bidi="en-US"/>
        </w:rPr>
      </w:pPr>
      <w:r w:rsidRPr="00C94B26">
        <w:rPr>
          <w:rFonts w:ascii="Arial" w:hAnsi="Arial" w:cs="Arial"/>
          <w:bCs/>
          <w:lang w:bidi="en-US"/>
        </w:rPr>
        <w:t xml:space="preserve">All international </w:t>
      </w:r>
      <w:r w:rsidR="00CF1C34" w:rsidRPr="00C94B26">
        <w:rPr>
          <w:rFonts w:ascii="Arial" w:hAnsi="Arial" w:cs="Arial"/>
          <w:bCs/>
          <w:lang w:bidi="en-US"/>
        </w:rPr>
        <w:t xml:space="preserve">companies </w:t>
      </w:r>
      <w:r w:rsidR="00E34833" w:rsidRPr="00C94B26">
        <w:rPr>
          <w:rFonts w:ascii="Arial" w:hAnsi="Arial" w:cs="Arial"/>
          <w:bCs/>
          <w:lang w:bidi="en-US"/>
        </w:rPr>
        <w:t xml:space="preserve">that </w:t>
      </w:r>
      <w:r w:rsidR="00C33638" w:rsidRPr="00C94B26">
        <w:rPr>
          <w:rFonts w:ascii="Arial" w:hAnsi="Arial" w:cs="Arial"/>
          <w:bCs/>
          <w:lang w:bidi="en-US"/>
        </w:rPr>
        <w:t>intend</w:t>
      </w:r>
      <w:r w:rsidR="00E34833" w:rsidRPr="00C94B26">
        <w:rPr>
          <w:rFonts w:ascii="Arial" w:hAnsi="Arial" w:cs="Arial"/>
          <w:bCs/>
          <w:lang w:bidi="en-US"/>
        </w:rPr>
        <w:t xml:space="preserve"> to apply for this </w:t>
      </w:r>
      <w:r w:rsidR="005E377E" w:rsidRPr="00C94B26">
        <w:rPr>
          <w:rFonts w:ascii="Arial" w:hAnsi="Arial" w:cs="Arial"/>
          <w:bCs/>
          <w:lang w:bidi="en-US"/>
        </w:rPr>
        <w:t>bid</w:t>
      </w:r>
      <w:r w:rsidR="00575ECD" w:rsidRPr="00C94B26">
        <w:rPr>
          <w:rFonts w:ascii="Arial" w:hAnsi="Arial" w:cs="Arial"/>
          <w:bCs/>
          <w:lang w:bidi="en-US"/>
        </w:rPr>
        <w:t xml:space="preserve"> must </w:t>
      </w:r>
      <w:r w:rsidR="00D946AF" w:rsidRPr="00C94B26">
        <w:rPr>
          <w:rFonts w:ascii="Arial" w:hAnsi="Arial" w:cs="Arial"/>
          <w:bCs/>
          <w:lang w:bidi="en-US"/>
        </w:rPr>
        <w:t>app</w:t>
      </w:r>
      <w:r w:rsidR="00C03A8F" w:rsidRPr="00C94B26">
        <w:rPr>
          <w:rFonts w:ascii="Arial" w:hAnsi="Arial" w:cs="Arial"/>
          <w:bCs/>
          <w:lang w:bidi="en-US"/>
        </w:rPr>
        <w:t>ly thro</w:t>
      </w:r>
      <w:r w:rsidR="00CD7CB2" w:rsidRPr="00C94B26">
        <w:rPr>
          <w:rFonts w:ascii="Arial" w:hAnsi="Arial" w:cs="Arial"/>
          <w:bCs/>
          <w:lang w:bidi="en-US"/>
        </w:rPr>
        <w:t xml:space="preserve">ugh </w:t>
      </w:r>
      <w:r w:rsidR="00DB0EAE" w:rsidRPr="00C94B26">
        <w:rPr>
          <w:rFonts w:ascii="Arial" w:hAnsi="Arial" w:cs="Arial"/>
          <w:bCs/>
          <w:lang w:bidi="en-US"/>
        </w:rPr>
        <w:t xml:space="preserve">a South </w:t>
      </w:r>
      <w:r w:rsidR="00C33638" w:rsidRPr="00C94B26">
        <w:rPr>
          <w:rFonts w:ascii="Arial" w:hAnsi="Arial" w:cs="Arial"/>
          <w:bCs/>
          <w:lang w:bidi="en-US"/>
        </w:rPr>
        <w:t>African-registered</w:t>
      </w:r>
      <w:r w:rsidR="00992A8D" w:rsidRPr="00C94B26">
        <w:rPr>
          <w:rFonts w:ascii="Arial" w:hAnsi="Arial" w:cs="Arial"/>
          <w:bCs/>
          <w:lang w:bidi="en-US"/>
        </w:rPr>
        <w:t xml:space="preserve"> </w:t>
      </w:r>
      <w:r w:rsidR="00B35C22" w:rsidRPr="00C94B26">
        <w:rPr>
          <w:rFonts w:ascii="Arial" w:hAnsi="Arial" w:cs="Arial"/>
          <w:bCs/>
          <w:lang w:bidi="en-US"/>
        </w:rPr>
        <w:t>company that is compliant with all South African laws</w:t>
      </w:r>
      <w:r w:rsidR="00122961" w:rsidRPr="00C94B26">
        <w:rPr>
          <w:rFonts w:ascii="Arial" w:hAnsi="Arial" w:cs="Arial"/>
          <w:bCs/>
          <w:lang w:bidi="en-US"/>
        </w:rPr>
        <w:t xml:space="preserve">. In addition, </w:t>
      </w:r>
      <w:r w:rsidR="00F07B97" w:rsidRPr="00C94B26">
        <w:rPr>
          <w:rFonts w:ascii="Arial" w:hAnsi="Arial" w:cs="Arial"/>
          <w:bCs/>
          <w:lang w:bidi="en-US"/>
        </w:rPr>
        <w:t xml:space="preserve">all international companies must have </w:t>
      </w:r>
      <w:r w:rsidR="00051869" w:rsidRPr="00C94B26">
        <w:rPr>
          <w:rFonts w:ascii="Arial" w:hAnsi="Arial" w:cs="Arial"/>
          <w:bCs/>
          <w:lang w:bidi="en-US"/>
        </w:rPr>
        <w:t>l</w:t>
      </w:r>
      <w:r w:rsidR="00950419" w:rsidRPr="00C94B26">
        <w:rPr>
          <w:rFonts w:ascii="Arial" w:hAnsi="Arial" w:cs="Arial"/>
          <w:bCs/>
          <w:lang w:bidi="en-US"/>
        </w:rPr>
        <w:t>ocal presence</w:t>
      </w:r>
      <w:r w:rsidR="00051869" w:rsidRPr="00C94B26">
        <w:rPr>
          <w:rFonts w:ascii="Arial" w:hAnsi="Arial" w:cs="Arial"/>
          <w:bCs/>
          <w:lang w:bidi="en-US"/>
        </w:rPr>
        <w:t xml:space="preserve"> and </w:t>
      </w:r>
      <w:r w:rsidR="00A22523" w:rsidRPr="00C94B26">
        <w:rPr>
          <w:rFonts w:ascii="Arial" w:hAnsi="Arial" w:cs="Arial"/>
          <w:bCs/>
          <w:lang w:bidi="en-US"/>
        </w:rPr>
        <w:t xml:space="preserve">physical </w:t>
      </w:r>
      <w:r w:rsidR="00FF4CF9" w:rsidRPr="00C94B26">
        <w:rPr>
          <w:rFonts w:ascii="Arial" w:hAnsi="Arial" w:cs="Arial"/>
          <w:bCs/>
          <w:lang w:bidi="en-US"/>
        </w:rPr>
        <w:t xml:space="preserve">offices </w:t>
      </w:r>
      <w:r w:rsidR="0081018D" w:rsidRPr="00C94B26">
        <w:rPr>
          <w:rFonts w:ascii="Arial" w:hAnsi="Arial" w:cs="Arial"/>
          <w:bCs/>
          <w:lang w:bidi="en-US"/>
        </w:rPr>
        <w:t xml:space="preserve">that will be </w:t>
      </w:r>
      <w:r w:rsidR="00230B94" w:rsidRPr="00C94B26">
        <w:rPr>
          <w:rFonts w:ascii="Arial" w:hAnsi="Arial" w:cs="Arial"/>
          <w:bCs/>
          <w:lang w:bidi="en-US"/>
        </w:rPr>
        <w:t xml:space="preserve">visited </w:t>
      </w:r>
      <w:r w:rsidR="008E3335" w:rsidRPr="00C94B26">
        <w:rPr>
          <w:rFonts w:ascii="Arial" w:hAnsi="Arial" w:cs="Arial"/>
          <w:bCs/>
          <w:lang w:bidi="en-US"/>
        </w:rPr>
        <w:t xml:space="preserve">during the evaluation process </w:t>
      </w:r>
      <w:r w:rsidR="00A2134F" w:rsidRPr="00C94B26">
        <w:rPr>
          <w:rFonts w:ascii="Arial" w:hAnsi="Arial" w:cs="Arial"/>
          <w:bCs/>
          <w:lang w:bidi="en-US"/>
        </w:rPr>
        <w:t>in Sout</w:t>
      </w:r>
      <w:r w:rsidR="005B2871" w:rsidRPr="00C94B26">
        <w:rPr>
          <w:rFonts w:ascii="Arial" w:hAnsi="Arial" w:cs="Arial"/>
          <w:bCs/>
          <w:lang w:bidi="en-US"/>
        </w:rPr>
        <w:t>h Africa</w:t>
      </w:r>
      <w:r w:rsidR="00105EA9" w:rsidRPr="00C94B26">
        <w:rPr>
          <w:rFonts w:ascii="Arial" w:hAnsi="Arial" w:cs="Arial"/>
          <w:bCs/>
          <w:lang w:bidi="en-US"/>
        </w:rPr>
        <w:t xml:space="preserve">. </w:t>
      </w:r>
    </w:p>
    <w:p w14:paraId="66E07002" w14:textId="2F3F64C1" w:rsidR="009E25A2" w:rsidRPr="00C94B26" w:rsidRDefault="007804CD" w:rsidP="00C94B26">
      <w:pPr>
        <w:pStyle w:val="ListParagraph"/>
        <w:numPr>
          <w:ilvl w:val="0"/>
          <w:numId w:val="67"/>
        </w:numPr>
        <w:jc w:val="both"/>
        <w:rPr>
          <w:rFonts w:ascii="Arial" w:hAnsi="Arial" w:cs="Arial"/>
          <w:bCs/>
          <w:lang w:bidi="en-US"/>
        </w:rPr>
      </w:pPr>
      <w:r>
        <w:rPr>
          <w:rFonts w:ascii="Arial" w:hAnsi="Arial" w:cs="Arial"/>
          <w:bCs/>
          <w:lang w:bidi="en-US"/>
        </w:rPr>
        <w:t xml:space="preserve">IHPS </w:t>
      </w:r>
      <w:r w:rsidR="00512A45">
        <w:rPr>
          <w:rFonts w:ascii="Arial" w:hAnsi="Arial" w:cs="Arial"/>
          <w:bCs/>
          <w:lang w:bidi="en-US"/>
        </w:rPr>
        <w:t xml:space="preserve">and NDoH </w:t>
      </w:r>
      <w:r w:rsidR="009E25A2" w:rsidRPr="00C94B26">
        <w:rPr>
          <w:rFonts w:ascii="Arial" w:hAnsi="Arial" w:cs="Arial"/>
          <w:bCs/>
          <w:lang w:bidi="en-US"/>
        </w:rPr>
        <w:t xml:space="preserve">reserve the right to award according to the most economical service option submitted. </w:t>
      </w:r>
    </w:p>
    <w:p w14:paraId="4B35E5B3" w14:textId="07D7D34F" w:rsidR="009E25A2" w:rsidRPr="00C94B26" w:rsidRDefault="00080034" w:rsidP="00C94B26">
      <w:pPr>
        <w:pStyle w:val="ListParagraph"/>
        <w:numPr>
          <w:ilvl w:val="0"/>
          <w:numId w:val="67"/>
        </w:numPr>
        <w:jc w:val="both"/>
        <w:rPr>
          <w:rFonts w:ascii="Arial" w:hAnsi="Arial" w:cs="Arial"/>
          <w:bCs/>
          <w:lang w:bidi="en-US"/>
        </w:rPr>
      </w:pPr>
      <w:r>
        <w:rPr>
          <w:rFonts w:ascii="Arial" w:hAnsi="Arial" w:cs="Arial"/>
          <w:bCs/>
          <w:lang w:bidi="en-US"/>
        </w:rPr>
        <w:t>IHPS</w:t>
      </w:r>
      <w:r w:rsidR="00512A45">
        <w:rPr>
          <w:rFonts w:ascii="Arial" w:hAnsi="Arial" w:cs="Arial"/>
          <w:bCs/>
          <w:lang w:bidi="en-US"/>
        </w:rPr>
        <w:t xml:space="preserve"> </w:t>
      </w:r>
      <w:r w:rsidR="00512A45" w:rsidRPr="00512A45">
        <w:rPr>
          <w:rFonts w:ascii="Arial" w:hAnsi="Arial" w:cs="Arial"/>
          <w:bCs/>
          <w:lang w:bidi="en-US"/>
        </w:rPr>
        <w:t>and</w:t>
      </w:r>
      <w:r w:rsidR="00512A45">
        <w:rPr>
          <w:rFonts w:ascii="Arial" w:hAnsi="Arial" w:cs="Arial"/>
          <w:bCs/>
          <w:lang w:bidi="en-US"/>
        </w:rPr>
        <w:t xml:space="preserve"> </w:t>
      </w:r>
      <w:r w:rsidR="00512A45" w:rsidRPr="00512A45">
        <w:rPr>
          <w:rFonts w:ascii="Arial" w:hAnsi="Arial" w:cs="Arial"/>
          <w:bCs/>
          <w:lang w:bidi="en-US"/>
        </w:rPr>
        <w:t xml:space="preserve">NDoH </w:t>
      </w:r>
      <w:r w:rsidR="009E25A2" w:rsidRPr="00C94B26">
        <w:rPr>
          <w:rFonts w:ascii="Arial" w:hAnsi="Arial" w:cs="Arial"/>
          <w:bCs/>
          <w:lang w:bidi="en-US"/>
        </w:rPr>
        <w:t>reserve the right to stop the contract partly or, temporarily or indefinitely, in which event neither claim nor liability whatsoever shall lie against</w:t>
      </w:r>
      <w:r w:rsidR="00512A45">
        <w:rPr>
          <w:rFonts w:ascii="Arial" w:hAnsi="Arial" w:cs="Arial"/>
          <w:bCs/>
          <w:lang w:bidi="en-US"/>
        </w:rPr>
        <w:t xml:space="preserve"> </w:t>
      </w:r>
      <w:r w:rsidR="007804CD">
        <w:rPr>
          <w:rFonts w:ascii="Arial" w:hAnsi="Arial" w:cs="Arial"/>
          <w:bCs/>
          <w:lang w:bidi="en-US"/>
        </w:rPr>
        <w:t>IHPS</w:t>
      </w:r>
      <w:r w:rsidR="00512A45">
        <w:rPr>
          <w:rFonts w:ascii="Arial" w:hAnsi="Arial" w:cs="Arial"/>
          <w:bCs/>
          <w:lang w:bidi="en-US"/>
        </w:rPr>
        <w:t xml:space="preserve"> </w:t>
      </w:r>
      <w:r w:rsidR="009E25A2" w:rsidRPr="00C94B26">
        <w:rPr>
          <w:rFonts w:ascii="Arial" w:hAnsi="Arial" w:cs="Arial"/>
          <w:bCs/>
          <w:lang w:bidi="en-US"/>
        </w:rPr>
        <w:t xml:space="preserve">due to non-compliance, non-performance, by the </w:t>
      </w:r>
      <w:r w:rsidR="005746D7" w:rsidRPr="00C94B26">
        <w:rPr>
          <w:rFonts w:ascii="Arial" w:hAnsi="Arial" w:cs="Arial"/>
          <w:bCs/>
          <w:lang w:bidi="en-US"/>
        </w:rPr>
        <w:t>Service Provider</w:t>
      </w:r>
      <w:r w:rsidR="009E25A2" w:rsidRPr="00C94B26">
        <w:rPr>
          <w:rFonts w:ascii="Arial" w:hAnsi="Arial" w:cs="Arial"/>
          <w:bCs/>
          <w:lang w:bidi="en-US"/>
        </w:rPr>
        <w:t xml:space="preserve">. </w:t>
      </w:r>
    </w:p>
    <w:p w14:paraId="6DB9F039" w14:textId="393ED928" w:rsidR="009E25A2"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not make an award. </w:t>
      </w:r>
    </w:p>
    <w:p w14:paraId="697E7166" w14:textId="5AB07BC3" w:rsidR="003E3CFE"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conduct price negotiations, where deemed necessary. </w:t>
      </w:r>
    </w:p>
    <w:p w14:paraId="28A26B6F" w14:textId="6E123BA7" w:rsidR="00EB1C80" w:rsidRPr="00C94B26" w:rsidRDefault="009E25A2" w:rsidP="00C94B26">
      <w:pPr>
        <w:pStyle w:val="ListParagraph"/>
        <w:numPr>
          <w:ilvl w:val="0"/>
          <w:numId w:val="67"/>
        </w:numPr>
        <w:jc w:val="both"/>
        <w:rPr>
          <w:rFonts w:ascii="Arial" w:hAnsi="Arial" w:cs="Arial"/>
          <w:bCs/>
          <w:lang w:bidi="en-US"/>
        </w:rPr>
      </w:pPr>
      <w:r w:rsidRPr="00C94B26">
        <w:rPr>
          <w:rFonts w:ascii="Arial" w:hAnsi="Arial" w:cs="Arial"/>
          <w:bCs/>
          <w:lang w:bidi="en-US"/>
        </w:rPr>
        <w:t xml:space="preserve">All </w:t>
      </w:r>
      <w:r w:rsidR="005746D7" w:rsidRPr="00C94B26">
        <w:rPr>
          <w:rFonts w:ascii="Arial" w:hAnsi="Arial" w:cs="Arial"/>
          <w:bCs/>
          <w:lang w:bidi="en-US"/>
        </w:rPr>
        <w:t>Service Providers</w:t>
      </w:r>
      <w:r w:rsidRPr="00C94B26">
        <w:rPr>
          <w:rFonts w:ascii="Arial" w:hAnsi="Arial" w:cs="Arial"/>
          <w:bCs/>
          <w:lang w:bidi="en-US"/>
        </w:rPr>
        <w:t xml:space="preserve"> are bound to protect the confidentiality of all data (including the protection of personal information) and information gathered and accessed through the work on assignment. Information and data received and accessed through this project may only be used to meet the objectives outlined in these specifications. </w:t>
      </w:r>
    </w:p>
    <w:p w14:paraId="1D95FD78" w14:textId="39544386" w:rsidR="009E25A2"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request any relevant documentation at any stage of implementation. </w:t>
      </w:r>
    </w:p>
    <w:p w14:paraId="7F16F02A" w14:textId="58E85EF5" w:rsidR="00475992" w:rsidRPr="00C94B26" w:rsidRDefault="009E25A2" w:rsidP="00C94B26">
      <w:pPr>
        <w:pStyle w:val="ListParagraph"/>
        <w:numPr>
          <w:ilvl w:val="0"/>
          <w:numId w:val="67"/>
        </w:numPr>
        <w:jc w:val="both"/>
        <w:rPr>
          <w:rFonts w:ascii="Arial" w:hAnsi="Arial" w:cs="Arial"/>
          <w:bCs/>
          <w:lang w:bidi="en-US"/>
        </w:rPr>
      </w:pPr>
      <w:r w:rsidRPr="00C94B26">
        <w:rPr>
          <w:rFonts w:ascii="Arial" w:hAnsi="Arial" w:cs="Arial"/>
          <w:bCs/>
          <w:lang w:bidi="en-US"/>
        </w:rPr>
        <w:t>All records, data and information relating to the programme are owned by</w:t>
      </w:r>
      <w:r w:rsidR="00512A45">
        <w:rPr>
          <w:rFonts w:ascii="Arial" w:hAnsi="Arial" w:cs="Arial"/>
          <w:bCs/>
          <w:lang w:bidi="en-US"/>
        </w:rPr>
        <w:t xml:space="preserve">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 xml:space="preserve">and remain the intellectual property of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 xml:space="preserve">and as such must be treated as confidential by the </w:t>
      </w:r>
      <w:r w:rsidR="005746D7" w:rsidRPr="00C94B26">
        <w:rPr>
          <w:rFonts w:ascii="Arial" w:hAnsi="Arial" w:cs="Arial"/>
          <w:bCs/>
          <w:lang w:bidi="en-US"/>
        </w:rPr>
        <w:t>Service Provider</w:t>
      </w:r>
      <w:r w:rsidRPr="00C94B26">
        <w:rPr>
          <w:rFonts w:ascii="Arial" w:hAnsi="Arial" w:cs="Arial"/>
          <w:bCs/>
          <w:lang w:bidi="en-US"/>
        </w:rPr>
        <w:t xml:space="preserve">. </w:t>
      </w:r>
    </w:p>
    <w:p w14:paraId="3E4B4A3C" w14:textId="1FDAE158" w:rsidR="00F22359" w:rsidRPr="00C94B26" w:rsidRDefault="009E25A2" w:rsidP="00C94B26">
      <w:pPr>
        <w:pStyle w:val="ListParagraph"/>
        <w:numPr>
          <w:ilvl w:val="0"/>
          <w:numId w:val="67"/>
        </w:numPr>
        <w:jc w:val="both"/>
        <w:rPr>
          <w:rFonts w:ascii="Arial" w:hAnsi="Arial" w:cs="Arial"/>
          <w:bCs/>
          <w:lang w:bidi="en-US"/>
        </w:rPr>
      </w:pPr>
      <w:r w:rsidRPr="00C94B26">
        <w:rPr>
          <w:rFonts w:ascii="Arial" w:hAnsi="Arial" w:cs="Arial"/>
          <w:bCs/>
          <w:lang w:bidi="en-US"/>
        </w:rPr>
        <w:t xml:space="preserve">At the end of the contract period, the </w:t>
      </w:r>
      <w:r w:rsidR="005746D7" w:rsidRPr="00C94B26">
        <w:rPr>
          <w:rFonts w:ascii="Arial" w:hAnsi="Arial" w:cs="Arial"/>
          <w:bCs/>
          <w:lang w:bidi="en-US"/>
        </w:rPr>
        <w:t>Service Provider</w:t>
      </w:r>
      <w:r w:rsidRPr="00C94B26">
        <w:rPr>
          <w:rFonts w:ascii="Arial" w:hAnsi="Arial" w:cs="Arial"/>
          <w:bCs/>
          <w:lang w:bidi="en-US"/>
        </w:rPr>
        <w:t xml:space="preserve"> shall make available to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a record of all the data and information relating to</w:t>
      </w:r>
      <w:r w:rsidR="00512A45">
        <w:rPr>
          <w:rFonts w:ascii="Arial" w:hAnsi="Arial" w:cs="Arial"/>
          <w:bCs/>
          <w:lang w:bidi="en-US"/>
        </w:rPr>
        <w:t xml:space="preserve"> </w:t>
      </w:r>
      <w:r w:rsidR="007804CD">
        <w:rPr>
          <w:rFonts w:ascii="Arial" w:hAnsi="Arial" w:cs="Arial"/>
          <w:bCs/>
          <w:lang w:bidi="en-US"/>
        </w:rPr>
        <w:t>IHPS</w:t>
      </w:r>
      <w:r w:rsidR="007454C6">
        <w:rPr>
          <w:rFonts w:ascii="Arial" w:hAnsi="Arial" w:cs="Arial"/>
          <w:bCs/>
          <w:lang w:bidi="en-US"/>
        </w:rPr>
        <w:t xml:space="preserve"> and NDoH</w:t>
      </w:r>
      <w:r w:rsidR="00512A45">
        <w:rPr>
          <w:rFonts w:ascii="Arial" w:hAnsi="Arial" w:cs="Arial"/>
          <w:bCs/>
          <w:lang w:bidi="en-US"/>
        </w:rPr>
        <w:t xml:space="preserve"> </w:t>
      </w:r>
      <w:r w:rsidRPr="00C94B26">
        <w:rPr>
          <w:rFonts w:ascii="Arial" w:hAnsi="Arial" w:cs="Arial"/>
          <w:bCs/>
          <w:lang w:bidi="en-US"/>
        </w:rPr>
        <w:t xml:space="preserve">to enable the new </w:t>
      </w:r>
      <w:r w:rsidR="00C14EA3" w:rsidRPr="00C94B26">
        <w:rPr>
          <w:rFonts w:ascii="Arial" w:hAnsi="Arial" w:cs="Arial"/>
          <w:bCs/>
          <w:lang w:bidi="en-US"/>
        </w:rPr>
        <w:t>Service Provider</w:t>
      </w:r>
      <w:r w:rsidRPr="00C94B26">
        <w:rPr>
          <w:rFonts w:ascii="Arial" w:hAnsi="Arial" w:cs="Arial"/>
          <w:bCs/>
          <w:lang w:bidi="en-US"/>
        </w:rPr>
        <w:t xml:space="preserve"> to sufficiently and properly take on that data and information in a manner which would enable the new </w:t>
      </w:r>
      <w:r w:rsidR="00C14EA3" w:rsidRPr="00C94B26">
        <w:rPr>
          <w:rFonts w:ascii="Arial" w:hAnsi="Arial" w:cs="Arial"/>
          <w:bCs/>
          <w:lang w:bidi="en-US"/>
        </w:rPr>
        <w:t>Service Provider</w:t>
      </w:r>
      <w:r w:rsidRPr="00C94B26">
        <w:rPr>
          <w:rFonts w:ascii="Arial" w:hAnsi="Arial" w:cs="Arial"/>
          <w:bCs/>
          <w:lang w:bidi="en-US"/>
        </w:rPr>
        <w:t xml:space="preserve"> to commence delivering services to </w:t>
      </w:r>
      <w:r w:rsidR="007454C6">
        <w:rPr>
          <w:rFonts w:ascii="Arial" w:hAnsi="Arial" w:cs="Arial"/>
          <w:bCs/>
          <w:lang w:bidi="en-US"/>
        </w:rPr>
        <w:t>IHPS and NDoH</w:t>
      </w:r>
      <w:r w:rsidRPr="00C94B26">
        <w:rPr>
          <w:rFonts w:ascii="Arial" w:hAnsi="Arial" w:cs="Arial"/>
          <w:bCs/>
          <w:lang w:bidi="en-US"/>
        </w:rPr>
        <w:t xml:space="preserve">. </w:t>
      </w:r>
    </w:p>
    <w:p w14:paraId="07524363" w14:textId="44D5EB18" w:rsidR="009E25A2" w:rsidRPr="00C94B26" w:rsidRDefault="007454C6" w:rsidP="00C94B26">
      <w:pPr>
        <w:pStyle w:val="ListParagraph"/>
        <w:numPr>
          <w:ilvl w:val="0"/>
          <w:numId w:val="67"/>
        </w:numPr>
        <w:jc w:val="both"/>
        <w:rPr>
          <w:rFonts w:ascii="Arial" w:hAnsi="Arial" w:cs="Arial"/>
          <w:bCs/>
          <w:lang w:bidi="en-US"/>
        </w:rPr>
      </w:pPr>
      <w:r w:rsidRPr="007454C6">
        <w:rPr>
          <w:rFonts w:ascii="Arial" w:hAnsi="Arial" w:cs="Arial"/>
          <w:bCs/>
          <w:lang w:bidi="en-US"/>
        </w:rPr>
        <w:t xml:space="preserve">IHPS and NDoH reserve </w:t>
      </w:r>
      <w:r w:rsidR="009E25A2" w:rsidRPr="00C94B26">
        <w:rPr>
          <w:rFonts w:ascii="Arial" w:hAnsi="Arial" w:cs="Arial"/>
          <w:bCs/>
          <w:lang w:bidi="en-US"/>
        </w:rPr>
        <w:t xml:space="preserve">the right to conduct </w:t>
      </w:r>
      <w:r w:rsidR="00C14EA3" w:rsidRPr="00C94B26">
        <w:rPr>
          <w:rFonts w:ascii="Arial" w:hAnsi="Arial" w:cs="Arial"/>
          <w:bCs/>
          <w:lang w:bidi="en-US"/>
        </w:rPr>
        <w:t>Service Provider</w:t>
      </w:r>
      <w:r w:rsidR="009E25A2" w:rsidRPr="00C94B26">
        <w:rPr>
          <w:rFonts w:ascii="Arial" w:hAnsi="Arial" w:cs="Arial"/>
          <w:bCs/>
          <w:lang w:bidi="en-US"/>
        </w:rPr>
        <w:t xml:space="preserve"> due diligence prior to final award or at any time during the contract period. This may include site visits</w:t>
      </w:r>
      <w:r w:rsidR="00EB1C80" w:rsidRPr="00C94B26">
        <w:rPr>
          <w:rFonts w:ascii="Arial" w:hAnsi="Arial" w:cs="Arial"/>
          <w:bCs/>
          <w:lang w:bidi="en-US"/>
        </w:rPr>
        <w:t xml:space="preserve"> if necessary</w:t>
      </w:r>
      <w:r w:rsidR="009E25A2" w:rsidRPr="00C94B26">
        <w:rPr>
          <w:rFonts w:ascii="Arial" w:hAnsi="Arial" w:cs="Arial"/>
          <w:bCs/>
          <w:lang w:bidi="en-US"/>
        </w:rPr>
        <w:t>.</w:t>
      </w:r>
    </w:p>
    <w:p w14:paraId="6BE481A4" w14:textId="14A51C72" w:rsidR="00C94B26" w:rsidRPr="007C1100" w:rsidRDefault="007454C6" w:rsidP="00C94B26">
      <w:pPr>
        <w:pStyle w:val="ListParagraph"/>
        <w:numPr>
          <w:ilvl w:val="0"/>
          <w:numId w:val="67"/>
        </w:numPr>
        <w:jc w:val="both"/>
        <w:rPr>
          <w:rFonts w:ascii="Arial" w:hAnsi="Arial" w:cs="Arial"/>
          <w:lang w:bidi="en-US"/>
        </w:rPr>
      </w:pPr>
      <w:r w:rsidRPr="007454C6">
        <w:rPr>
          <w:rFonts w:ascii="Arial" w:hAnsi="Arial" w:cs="Arial"/>
          <w:bCs/>
          <w:lang w:bidi="en-US"/>
        </w:rPr>
        <w:t xml:space="preserve">IHPS and NDoH reserve </w:t>
      </w:r>
      <w:r w:rsidR="00E145BF" w:rsidRPr="00C94B26">
        <w:rPr>
          <w:rFonts w:ascii="Arial" w:hAnsi="Arial" w:cs="Arial"/>
          <w:bCs/>
          <w:lang w:bidi="en-US"/>
        </w:rPr>
        <w:t>the right to award the contract subject to funding availability.</w:t>
      </w:r>
    </w:p>
    <w:p w14:paraId="175DDD29" w14:textId="4BB88315" w:rsidR="005C2372" w:rsidRPr="00475992" w:rsidRDefault="005C2372" w:rsidP="00C94B26">
      <w:pPr>
        <w:pStyle w:val="ListParagraph"/>
        <w:numPr>
          <w:ilvl w:val="0"/>
          <w:numId w:val="68"/>
        </w:numPr>
        <w:jc w:val="both"/>
        <w:rPr>
          <w:rFonts w:ascii="Arial" w:hAnsi="Arial" w:cs="Arial"/>
          <w:lang w:bidi="en-US"/>
        </w:rPr>
      </w:pPr>
      <w:r>
        <w:rPr>
          <w:rFonts w:ascii="Arial" w:hAnsi="Arial" w:cs="Arial"/>
          <w:lang w:bidi="en-US"/>
        </w:rPr>
        <w:t xml:space="preserve">All bids submitted must remain valid for a period of </w:t>
      </w:r>
      <w:r w:rsidRPr="007C1100">
        <w:rPr>
          <w:rFonts w:ascii="Arial" w:hAnsi="Arial" w:cs="Arial"/>
          <w:b/>
          <w:bCs/>
          <w:lang w:bidi="en-US"/>
        </w:rPr>
        <w:t>90 (ninety)</w:t>
      </w:r>
      <w:r>
        <w:rPr>
          <w:rFonts w:ascii="Arial" w:hAnsi="Arial" w:cs="Arial"/>
          <w:lang w:bidi="en-US"/>
        </w:rPr>
        <w:t xml:space="preserve"> calendar days from the closing date of the bid. </w:t>
      </w:r>
    </w:p>
    <w:p w14:paraId="4A02DDC4" w14:textId="77777777" w:rsidR="007C1100" w:rsidRDefault="007C1100" w:rsidP="6C19E99E">
      <w:pPr>
        <w:jc w:val="both"/>
        <w:rPr>
          <w:rFonts w:ascii="Arial" w:hAnsi="Arial" w:cs="Arial"/>
        </w:rPr>
      </w:pPr>
    </w:p>
    <w:p w14:paraId="26964187" w14:textId="0B638F49" w:rsidR="6C19E99E" w:rsidRDefault="6C19E99E" w:rsidP="6C19E99E">
      <w:pPr>
        <w:jc w:val="right"/>
        <w:rPr>
          <w:rFonts w:ascii="Arial" w:eastAsia="Calibri" w:hAnsi="Arial" w:cs="Arial"/>
          <w:b/>
          <w:bCs/>
        </w:rPr>
      </w:pPr>
      <w:r w:rsidRPr="6C19E99E">
        <w:rPr>
          <w:rFonts w:ascii="Arial" w:eastAsia="Calibri" w:hAnsi="Arial" w:cs="Arial"/>
          <w:b/>
          <w:bCs/>
        </w:rPr>
        <w:t>SBD 3.1</w:t>
      </w:r>
    </w:p>
    <w:p w14:paraId="1EA11BFE" w14:textId="0F3D283F" w:rsidR="6C19E99E" w:rsidRDefault="6C19E99E" w:rsidP="6C19E99E">
      <w:pPr>
        <w:jc w:val="both"/>
        <w:rPr>
          <w:rFonts w:ascii="Arial" w:eastAsia="Calibri" w:hAnsi="Arial" w:cs="Arial"/>
        </w:rPr>
      </w:pPr>
      <w:r w:rsidRPr="6C19E99E">
        <w:rPr>
          <w:rFonts w:ascii="Arial" w:eastAsia="Calibri" w:hAnsi="Arial" w:cs="Arial"/>
        </w:rPr>
        <w:t xml:space="preserve"> </w:t>
      </w:r>
    </w:p>
    <w:p w14:paraId="7FD1A5BF" w14:textId="4EFCC8B3" w:rsidR="6C19E99E" w:rsidRDefault="6C19E99E" w:rsidP="6C19E99E">
      <w:pPr>
        <w:jc w:val="center"/>
        <w:rPr>
          <w:rFonts w:ascii="Arial" w:eastAsia="Calibri" w:hAnsi="Arial" w:cs="Arial"/>
          <w:b/>
          <w:bCs/>
        </w:rPr>
      </w:pPr>
      <w:r w:rsidRPr="6C19E99E">
        <w:rPr>
          <w:rFonts w:ascii="Arial" w:eastAsia="Calibri" w:hAnsi="Arial" w:cs="Arial"/>
          <w:b/>
          <w:bCs/>
        </w:rPr>
        <w:t xml:space="preserve">PRICING SCHEDULE </w:t>
      </w:r>
    </w:p>
    <w:p w14:paraId="3F5B6540" w14:textId="17D8B92D" w:rsidR="6C19E99E" w:rsidRDefault="6C19E99E" w:rsidP="6C19E99E">
      <w:pPr>
        <w:jc w:val="center"/>
        <w:rPr>
          <w:rFonts w:ascii="Arial" w:eastAsia="Calibri" w:hAnsi="Arial" w:cs="Arial"/>
          <w:b/>
          <w:bCs/>
        </w:rPr>
      </w:pPr>
    </w:p>
    <w:p w14:paraId="1D9712BA" w14:textId="01C1EF7D" w:rsidR="6C19E99E" w:rsidRDefault="6C19E99E" w:rsidP="6C19E99E">
      <w:pPr>
        <w:jc w:val="both"/>
        <w:rPr>
          <w:rFonts w:ascii="Arial" w:eastAsia="Calibri" w:hAnsi="Arial" w:cs="Arial"/>
          <w:b/>
          <w:bCs/>
        </w:rPr>
      </w:pPr>
      <w:r w:rsidRPr="6C19E99E">
        <w:rPr>
          <w:rFonts w:ascii="Arial" w:eastAsia="Calibri" w:hAnsi="Arial" w:cs="Arial"/>
          <w:b/>
          <w:bCs/>
        </w:rPr>
        <w:t>THE OFFERED TOTAL OF THE PRICES INCLUSIVE OF VALUE ADDED TAX IS:</w:t>
      </w:r>
    </w:p>
    <w:p w14:paraId="051F434E" w14:textId="7038AC28"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3750092B" w14:textId="52BEBF5E" w:rsidR="6C19E99E" w:rsidRDefault="6C19E99E" w:rsidP="6C19E99E">
      <w:pPr>
        <w:jc w:val="both"/>
        <w:rPr>
          <w:rFonts w:ascii="Arial" w:eastAsia="Calibri" w:hAnsi="Arial" w:cs="Arial"/>
        </w:rPr>
      </w:pPr>
      <w:r w:rsidRPr="6C19E99E">
        <w:rPr>
          <w:rFonts w:ascii="Arial" w:eastAsia="Calibri" w:hAnsi="Arial" w:cs="Arial"/>
        </w:rPr>
        <w:t>…………………………………………………………………………………………………………</w:t>
      </w:r>
    </w:p>
    <w:p w14:paraId="4FF08147" w14:textId="65DE896E" w:rsidR="6C19E99E" w:rsidRDefault="6C19E99E" w:rsidP="6C19E99E">
      <w:pPr>
        <w:jc w:val="both"/>
        <w:rPr>
          <w:rFonts w:ascii="Arial" w:eastAsia="Calibri" w:hAnsi="Arial" w:cs="Arial"/>
        </w:rPr>
      </w:pPr>
    </w:p>
    <w:p w14:paraId="4B477A81" w14:textId="6B5F36F2" w:rsidR="6C19E99E" w:rsidRDefault="6C19E99E" w:rsidP="6C19E99E">
      <w:pPr>
        <w:jc w:val="both"/>
        <w:rPr>
          <w:rFonts w:ascii="Arial" w:eastAsia="Calibri" w:hAnsi="Arial" w:cs="Arial"/>
        </w:rPr>
      </w:pPr>
      <w:r w:rsidRPr="6C19E99E">
        <w:rPr>
          <w:rFonts w:ascii="Arial" w:eastAsia="Calibri" w:hAnsi="Arial" w:cs="Arial"/>
        </w:rPr>
        <w:t>…………………………………………………………………………………………………………</w:t>
      </w:r>
      <w:r w:rsidR="001726DD">
        <w:rPr>
          <w:rFonts w:ascii="Arial" w:eastAsia="Calibri" w:hAnsi="Arial" w:cs="Arial"/>
        </w:rPr>
        <w:t xml:space="preserve"> </w:t>
      </w:r>
      <w:r w:rsidRPr="6C19E99E">
        <w:rPr>
          <w:rFonts w:ascii="Arial" w:eastAsia="Calibri" w:hAnsi="Arial" w:cs="Arial"/>
        </w:rPr>
        <w:t>Rand (in words);</w:t>
      </w:r>
    </w:p>
    <w:p w14:paraId="0F401F67" w14:textId="66F3393E" w:rsidR="6C19E99E" w:rsidRDefault="6C19E99E" w:rsidP="6C19E99E">
      <w:pPr>
        <w:jc w:val="both"/>
        <w:rPr>
          <w:rFonts w:ascii="Arial" w:eastAsia="Calibri" w:hAnsi="Arial" w:cs="Arial"/>
        </w:rPr>
      </w:pPr>
      <w:r w:rsidRPr="6C19E99E">
        <w:rPr>
          <w:rFonts w:ascii="Arial" w:eastAsia="Calibri" w:hAnsi="Arial" w:cs="Arial"/>
        </w:rPr>
        <w:t xml:space="preserve"> </w:t>
      </w:r>
    </w:p>
    <w:p w14:paraId="6DAB391E" w14:textId="125948ED" w:rsidR="6C19E99E" w:rsidRDefault="6C19E99E" w:rsidP="6C19E99E">
      <w:pPr>
        <w:jc w:val="both"/>
        <w:rPr>
          <w:rFonts w:ascii="Arial" w:eastAsia="Calibri" w:hAnsi="Arial" w:cs="Arial"/>
        </w:rPr>
      </w:pPr>
      <w:r w:rsidRPr="6C19E99E">
        <w:rPr>
          <w:rFonts w:ascii="Arial" w:eastAsia="Calibri" w:hAnsi="Arial" w:cs="Arial"/>
        </w:rPr>
        <w:t>R…………………………………………………………… (in figures).</w:t>
      </w:r>
    </w:p>
    <w:p w14:paraId="674B3388" w14:textId="22E30C79"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6D28E2AE" w14:textId="1BE4572A" w:rsidR="6C19E99E" w:rsidRDefault="6C19E99E" w:rsidP="6C19E99E">
      <w:pPr>
        <w:rPr>
          <w:rFonts w:ascii="Arial" w:eastAsia="Calibri" w:hAnsi="Arial" w:cs="Arial"/>
        </w:rPr>
      </w:pPr>
      <w:r w:rsidRPr="6C19E99E">
        <w:rPr>
          <w:rFonts w:ascii="Arial" w:eastAsia="Calibri" w:hAnsi="Arial" w:cs="Arial"/>
        </w:rPr>
        <w:t>Name of Organisation: ………………………………………………………………………………</w:t>
      </w:r>
    </w:p>
    <w:p w14:paraId="1A66D423" w14:textId="1A9BD694" w:rsidR="6C19E99E" w:rsidRDefault="6C19E99E" w:rsidP="6C19E99E">
      <w:pPr>
        <w:rPr>
          <w:rFonts w:ascii="Arial" w:eastAsia="Calibri" w:hAnsi="Arial" w:cs="Arial"/>
        </w:rPr>
      </w:pPr>
      <w:r w:rsidRPr="6C19E99E">
        <w:rPr>
          <w:rFonts w:ascii="Arial" w:eastAsia="Calibri" w:hAnsi="Arial" w:cs="Arial"/>
        </w:rPr>
        <w:t xml:space="preserve"> </w:t>
      </w:r>
    </w:p>
    <w:p w14:paraId="1DB07649" w14:textId="67695F46" w:rsidR="6C19E99E" w:rsidRDefault="6C19E99E" w:rsidP="6C19E99E">
      <w:pPr>
        <w:rPr>
          <w:rFonts w:ascii="Arial" w:eastAsia="Calibri" w:hAnsi="Arial" w:cs="Arial"/>
        </w:rPr>
      </w:pPr>
      <w:r w:rsidRPr="6C19E99E">
        <w:rPr>
          <w:rFonts w:ascii="Arial" w:eastAsia="Calibri" w:hAnsi="Arial" w:cs="Arial"/>
        </w:rPr>
        <w:t>Name of Signatory: ...............……………..…………………………………………………………</w:t>
      </w:r>
    </w:p>
    <w:p w14:paraId="2F233416" w14:textId="417742F1" w:rsidR="6C19E99E" w:rsidRDefault="6C19E99E" w:rsidP="6C19E99E">
      <w:pPr>
        <w:rPr>
          <w:rFonts w:ascii="Arial" w:eastAsia="Calibri" w:hAnsi="Arial" w:cs="Arial"/>
        </w:rPr>
      </w:pPr>
      <w:r w:rsidRPr="6C19E99E">
        <w:rPr>
          <w:rFonts w:ascii="Arial" w:eastAsia="Calibri" w:hAnsi="Arial" w:cs="Arial"/>
        </w:rPr>
        <w:t xml:space="preserve"> </w:t>
      </w:r>
    </w:p>
    <w:p w14:paraId="1062546B" w14:textId="2B6494ED" w:rsidR="6C19E99E" w:rsidRDefault="6C19E99E" w:rsidP="6C19E99E">
      <w:pPr>
        <w:rPr>
          <w:rFonts w:ascii="Arial" w:eastAsia="Calibri" w:hAnsi="Arial" w:cs="Arial"/>
        </w:rPr>
      </w:pPr>
      <w:r w:rsidRPr="6C19E99E">
        <w:rPr>
          <w:rFonts w:ascii="Arial" w:eastAsia="Calibri" w:hAnsi="Arial" w:cs="Arial"/>
        </w:rPr>
        <w:t>Capacity of Signatory: ……………………………………………………………………………….</w:t>
      </w:r>
    </w:p>
    <w:p w14:paraId="762FCED5" w14:textId="21E03A97" w:rsidR="6C19E99E" w:rsidRDefault="6C19E99E" w:rsidP="6C19E99E">
      <w:pPr>
        <w:rPr>
          <w:rFonts w:ascii="Arial" w:eastAsia="Calibri" w:hAnsi="Arial" w:cs="Arial"/>
        </w:rPr>
      </w:pPr>
      <w:r w:rsidRPr="6C19E99E">
        <w:rPr>
          <w:rFonts w:ascii="Arial" w:eastAsia="Calibri" w:hAnsi="Arial" w:cs="Arial"/>
        </w:rPr>
        <w:t xml:space="preserve"> </w:t>
      </w:r>
    </w:p>
    <w:p w14:paraId="508DDBB8" w14:textId="4F84170A" w:rsidR="6C19E99E" w:rsidRDefault="6C19E99E" w:rsidP="6C19E99E">
      <w:pPr>
        <w:rPr>
          <w:rFonts w:ascii="Arial" w:eastAsia="Calibri" w:hAnsi="Arial" w:cs="Arial"/>
        </w:rPr>
      </w:pPr>
      <w:r w:rsidRPr="6C19E99E">
        <w:rPr>
          <w:rFonts w:ascii="Arial" w:eastAsia="Calibri" w:hAnsi="Arial" w:cs="Arial"/>
        </w:rPr>
        <w:t xml:space="preserve"> …………………………………………………………………………………………………………</w:t>
      </w:r>
    </w:p>
    <w:p w14:paraId="3ACBA330" w14:textId="7B3E1AEF" w:rsidR="6C19E99E" w:rsidRDefault="6C19E99E" w:rsidP="6C19E99E">
      <w:pPr>
        <w:rPr>
          <w:rFonts w:ascii="Arial" w:eastAsia="Calibri" w:hAnsi="Arial" w:cs="Arial"/>
        </w:rPr>
      </w:pPr>
      <w:r w:rsidRPr="6C19E99E">
        <w:rPr>
          <w:rFonts w:ascii="Arial" w:eastAsia="Calibri" w:hAnsi="Arial" w:cs="Arial"/>
        </w:rPr>
        <w:t xml:space="preserve"> </w:t>
      </w:r>
    </w:p>
    <w:p w14:paraId="20190BAC" w14:textId="3965A26E" w:rsidR="6C19E99E" w:rsidRDefault="6C19E99E" w:rsidP="6C19E99E">
      <w:pPr>
        <w:jc w:val="both"/>
        <w:rPr>
          <w:rFonts w:ascii="Arial" w:eastAsia="Calibri" w:hAnsi="Arial" w:cs="Arial"/>
        </w:rPr>
      </w:pPr>
      <w:r w:rsidRPr="6C19E99E">
        <w:rPr>
          <w:rFonts w:ascii="Arial" w:eastAsia="Calibri" w:hAnsi="Arial" w:cs="Arial"/>
        </w:rPr>
        <w:t xml:space="preserve">Signature: ………………………………………………………. </w:t>
      </w:r>
    </w:p>
    <w:p w14:paraId="572B16E1" w14:textId="107D5076" w:rsidR="6C19E99E" w:rsidRDefault="6C19E99E" w:rsidP="6C19E99E">
      <w:pPr>
        <w:jc w:val="both"/>
        <w:rPr>
          <w:rFonts w:ascii="Arial" w:eastAsia="Calibri" w:hAnsi="Arial" w:cs="Arial"/>
        </w:rPr>
      </w:pPr>
      <w:r w:rsidRPr="6C19E99E">
        <w:rPr>
          <w:rFonts w:ascii="Arial" w:eastAsia="Calibri" w:hAnsi="Arial" w:cs="Arial"/>
        </w:rPr>
        <w:t xml:space="preserve"> </w:t>
      </w:r>
    </w:p>
    <w:p w14:paraId="380F3006" w14:textId="31DF19ED" w:rsidR="6C19E99E" w:rsidRDefault="6C19E99E" w:rsidP="6C19E99E">
      <w:pPr>
        <w:jc w:val="both"/>
        <w:rPr>
          <w:rFonts w:ascii="Arial" w:eastAsia="Calibri" w:hAnsi="Arial" w:cs="Arial"/>
        </w:rPr>
      </w:pPr>
      <w:r w:rsidRPr="6C19E99E">
        <w:rPr>
          <w:rFonts w:ascii="Arial" w:eastAsia="Calibri" w:hAnsi="Arial" w:cs="Arial"/>
        </w:rPr>
        <w:t>Date: ……………………………….……………………………</w:t>
      </w:r>
    </w:p>
    <w:p w14:paraId="01237606" w14:textId="78F5DBF9"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351DCDCA" w14:textId="029DA3F7"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4860B3CC" w14:textId="2A6866E6" w:rsidR="6C19E99E" w:rsidRDefault="6C19E99E" w:rsidP="6C19E99E">
      <w:pPr>
        <w:jc w:val="both"/>
        <w:rPr>
          <w:rFonts w:ascii="Arial" w:eastAsia="Calibri" w:hAnsi="Arial" w:cs="Arial"/>
        </w:rPr>
      </w:pPr>
      <w:r w:rsidRPr="6C19E99E">
        <w:rPr>
          <w:rFonts w:ascii="Arial" w:eastAsia="Calibri" w:hAnsi="Arial" w:cs="Arial"/>
        </w:rPr>
        <w:t xml:space="preserve"> </w:t>
      </w:r>
    </w:p>
    <w:p w14:paraId="54D5AB5A" w14:textId="6FF02A30" w:rsidR="6C19E99E" w:rsidRDefault="6C19E99E" w:rsidP="6C19E99E">
      <w:pPr>
        <w:jc w:val="both"/>
        <w:rPr>
          <w:rFonts w:ascii="Arial" w:eastAsia="Calibri" w:hAnsi="Arial" w:cs="Arial"/>
        </w:rPr>
      </w:pPr>
      <w:r w:rsidRPr="6C19E99E">
        <w:rPr>
          <w:rFonts w:ascii="Arial" w:eastAsia="Calibri" w:hAnsi="Arial" w:cs="Arial"/>
        </w:rPr>
        <w:t xml:space="preserve"> </w:t>
      </w:r>
    </w:p>
    <w:p w14:paraId="0704F036" w14:textId="67687705" w:rsidR="6C19E99E" w:rsidRDefault="6C19E99E" w:rsidP="6C19E99E">
      <w:pPr>
        <w:jc w:val="both"/>
        <w:rPr>
          <w:rFonts w:ascii="Arial" w:eastAsia="Calibri" w:hAnsi="Arial" w:cs="Arial"/>
        </w:rPr>
      </w:pPr>
      <w:r w:rsidRPr="6C19E99E">
        <w:rPr>
          <w:rFonts w:ascii="Arial" w:eastAsia="Calibri" w:hAnsi="Arial" w:cs="Arial"/>
        </w:rPr>
        <w:t xml:space="preserve"> </w:t>
      </w:r>
    </w:p>
    <w:p w14:paraId="3E128684" w14:textId="315AD017" w:rsidR="6C19E99E" w:rsidRDefault="6C19E99E" w:rsidP="6C19E99E">
      <w:pPr>
        <w:jc w:val="both"/>
        <w:rPr>
          <w:rFonts w:ascii="Arial" w:eastAsia="Calibri" w:hAnsi="Arial" w:cs="Arial"/>
        </w:rPr>
      </w:pPr>
      <w:r w:rsidRPr="6C19E99E">
        <w:rPr>
          <w:rFonts w:ascii="Arial" w:eastAsia="Calibri" w:hAnsi="Arial" w:cs="Arial"/>
        </w:rPr>
        <w:t xml:space="preserve"> </w:t>
      </w:r>
    </w:p>
    <w:p w14:paraId="299B251A" w14:textId="77777777" w:rsidR="001726DD" w:rsidRDefault="001726DD" w:rsidP="6C19E99E">
      <w:pPr>
        <w:jc w:val="both"/>
        <w:rPr>
          <w:rFonts w:ascii="Arial" w:eastAsia="Calibri" w:hAnsi="Arial" w:cs="Arial"/>
        </w:rPr>
      </w:pPr>
    </w:p>
    <w:p w14:paraId="3B12E46D" w14:textId="77777777" w:rsidR="001726DD" w:rsidRDefault="001726DD" w:rsidP="6C19E99E">
      <w:pPr>
        <w:jc w:val="both"/>
        <w:rPr>
          <w:rFonts w:ascii="Arial" w:eastAsia="Calibri" w:hAnsi="Arial" w:cs="Arial"/>
        </w:rPr>
      </w:pPr>
    </w:p>
    <w:p w14:paraId="0D927E5C" w14:textId="77777777" w:rsidR="00475992" w:rsidRDefault="00475992" w:rsidP="6C19E99E">
      <w:pPr>
        <w:jc w:val="right"/>
        <w:rPr>
          <w:rFonts w:ascii="Arial" w:eastAsia="Calibri" w:hAnsi="Arial" w:cs="Arial"/>
          <w:b/>
          <w:bCs/>
        </w:rPr>
      </w:pPr>
    </w:p>
    <w:p w14:paraId="2423BCE2" w14:textId="2628FD84" w:rsidR="6C19E99E" w:rsidRDefault="6C19E99E" w:rsidP="6C19E99E">
      <w:pPr>
        <w:jc w:val="right"/>
        <w:rPr>
          <w:rFonts w:ascii="Arial" w:eastAsia="Calibri" w:hAnsi="Arial" w:cs="Arial"/>
          <w:b/>
          <w:bCs/>
        </w:rPr>
      </w:pPr>
      <w:r w:rsidRPr="6C19E99E">
        <w:rPr>
          <w:rFonts w:ascii="Arial" w:eastAsia="Calibri" w:hAnsi="Arial" w:cs="Arial"/>
          <w:b/>
          <w:bCs/>
        </w:rPr>
        <w:t>SBD 4</w:t>
      </w:r>
    </w:p>
    <w:p w14:paraId="58782CCE" w14:textId="61A041A8" w:rsidR="6C19E99E" w:rsidRDefault="6C19E99E" w:rsidP="6C19E99E">
      <w:pPr>
        <w:jc w:val="center"/>
        <w:rPr>
          <w:rFonts w:ascii="Arial" w:eastAsia="Calibri" w:hAnsi="Arial" w:cs="Arial"/>
          <w:b/>
          <w:bCs/>
        </w:rPr>
      </w:pPr>
      <w:r w:rsidRPr="6C19E99E">
        <w:rPr>
          <w:rFonts w:ascii="Arial" w:eastAsia="Calibri" w:hAnsi="Arial" w:cs="Arial"/>
          <w:b/>
          <w:bCs/>
        </w:rPr>
        <w:t>BIDDER’S DISCLOSURE</w:t>
      </w:r>
    </w:p>
    <w:p w14:paraId="6BF798A2" w14:textId="015D1304"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1. PURPOSE OF THE FORM </w:t>
      </w:r>
    </w:p>
    <w:p w14:paraId="5EDE4831" w14:textId="58365BED"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5790BDC8" w14:textId="595DEEB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Where a person/s are listed in the Register for Tender Defaulters and / or the List of Restricted Suppliers, that person will automatically be disqualified from the bid process. </w:t>
      </w:r>
    </w:p>
    <w:p w14:paraId="10FD84D0" w14:textId="5E18C93A"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46CF8CA9" w14:textId="1EB9BD8A"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2. BIDDER’S DECLARATION </w:t>
      </w:r>
    </w:p>
    <w:p w14:paraId="083D0CE1" w14:textId="4FD6E984" w:rsidR="6C19E99E" w:rsidRDefault="6C19E99E" w:rsidP="6C19E99E">
      <w:pPr>
        <w:jc w:val="both"/>
        <w:rPr>
          <w:rFonts w:ascii="Arial" w:eastAsia="Calibri" w:hAnsi="Arial" w:cs="Arial"/>
          <w:b/>
          <w:bCs/>
          <w:color w:val="000000" w:themeColor="text1"/>
        </w:rPr>
      </w:pPr>
      <w:r w:rsidRPr="6C19E99E">
        <w:rPr>
          <w:rFonts w:ascii="Arial" w:eastAsia="Calibri" w:hAnsi="Arial" w:cs="Arial"/>
          <w:color w:val="000000" w:themeColor="text1"/>
        </w:rPr>
        <w:t xml:space="preserve">2.1 Is the bidder, or any of its directors / trustees / shareholders / members / partners or any person having a controlling interest1 in the enterprise, employed by the state? </w:t>
      </w:r>
      <w:r>
        <w:tab/>
      </w:r>
      <w:r w:rsidRPr="6C19E99E">
        <w:rPr>
          <w:rFonts w:ascii="Arial" w:eastAsia="Calibri" w:hAnsi="Arial" w:cs="Arial"/>
          <w:b/>
          <w:bCs/>
          <w:color w:val="000000" w:themeColor="text1"/>
        </w:rPr>
        <w:t xml:space="preserve">YES/NO </w:t>
      </w:r>
    </w:p>
    <w:p w14:paraId="6ECAC3EC" w14:textId="0BC870A9"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2.1.1 If so, furnish particulars of the names, individual identity numbers, and, if applicable, state employee numbers of sole proprietor/ directors / trustees / shareholders / members/ partners or any person having a controlling interest in the enterprise, in table below.</w:t>
      </w:r>
    </w:p>
    <w:p w14:paraId="3D5AA4FC" w14:textId="100D1B57"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tbl>
      <w:tblPr>
        <w:tblStyle w:val="TableGrid"/>
        <w:tblW w:w="0" w:type="auto"/>
        <w:tblLayout w:type="fixed"/>
        <w:tblLook w:val="04A0" w:firstRow="1" w:lastRow="0" w:firstColumn="1" w:lastColumn="0" w:noHBand="0" w:noVBand="1"/>
      </w:tblPr>
      <w:tblGrid>
        <w:gridCol w:w="3006"/>
        <w:gridCol w:w="3006"/>
        <w:gridCol w:w="3004"/>
      </w:tblGrid>
      <w:tr w:rsidR="6C19E99E" w14:paraId="25369475"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D79A4A" w14:textId="2C2658B5" w:rsidR="6C19E99E" w:rsidRDefault="6C19E99E" w:rsidP="6C19E99E">
            <w:pPr>
              <w:jc w:val="both"/>
              <w:rPr>
                <w:rFonts w:ascii="Arial" w:eastAsia="Calibri" w:hAnsi="Arial" w:cs="Arial"/>
                <w:b/>
                <w:bCs/>
              </w:rPr>
            </w:pPr>
            <w:r w:rsidRPr="6C19E99E">
              <w:rPr>
                <w:rFonts w:ascii="Arial" w:eastAsia="Calibri" w:hAnsi="Arial" w:cs="Arial"/>
                <w:b/>
                <w:bCs/>
              </w:rPr>
              <w:t>Full Name</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EAF48" w14:textId="016C8665" w:rsidR="6C19E99E" w:rsidRDefault="6C19E99E" w:rsidP="6C19E99E">
            <w:pPr>
              <w:jc w:val="both"/>
              <w:rPr>
                <w:rFonts w:ascii="Arial" w:eastAsia="Calibri" w:hAnsi="Arial" w:cs="Arial"/>
                <w:b/>
                <w:bCs/>
              </w:rPr>
            </w:pPr>
            <w:r w:rsidRPr="6C19E99E">
              <w:rPr>
                <w:rFonts w:ascii="Arial" w:eastAsia="Calibri" w:hAnsi="Arial" w:cs="Arial"/>
                <w:b/>
                <w:bCs/>
              </w:rPr>
              <w:t>Identity Number</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47F858" w14:textId="15C01E3C" w:rsidR="6C19E99E" w:rsidRDefault="6C19E99E" w:rsidP="6C19E99E">
            <w:pPr>
              <w:jc w:val="both"/>
              <w:rPr>
                <w:rFonts w:ascii="Arial" w:eastAsia="Calibri" w:hAnsi="Arial" w:cs="Arial"/>
                <w:b/>
                <w:bCs/>
              </w:rPr>
            </w:pPr>
            <w:r w:rsidRPr="6C19E99E">
              <w:rPr>
                <w:rFonts w:ascii="Arial" w:eastAsia="Calibri" w:hAnsi="Arial" w:cs="Arial"/>
                <w:b/>
                <w:bCs/>
              </w:rPr>
              <w:t>Name of State institution</w:t>
            </w:r>
          </w:p>
        </w:tc>
      </w:tr>
      <w:tr w:rsidR="6C19E99E" w14:paraId="4C0F11F2"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4044CA" w14:textId="1062C11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C2B70" w14:textId="4EFBAD41"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F6D0EF" w14:textId="27675DED"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3EF4EEB0"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1722FE" w14:textId="5FEA350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A6DB1D" w14:textId="1CECBB47"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B09F5" w14:textId="4491CBF0"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0B82EBF3"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229532" w14:textId="5A4AF86C"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34A076" w14:textId="45F807A2"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59A8CF" w14:textId="7E3F92C8"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552D49C1"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06F8DF" w14:textId="7449B602"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5E5832" w14:textId="35E2E00B"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D8B36" w14:textId="6090322F"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1F54A384"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AAE0B3" w14:textId="5CF82A40"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2C72F1" w14:textId="1827FCD6"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B18872" w14:textId="67B8474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2BB41DC4"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6F9E0B" w14:textId="4F7C6DB3"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F12D50" w14:textId="5F9825D6"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06410B" w14:textId="5BA82E05"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0B87757F"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5B6887" w14:textId="0A4F2C5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48BF25" w14:textId="4A7A209A"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84345" w14:textId="3FAB5775"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1A103C75"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72F5B" w14:textId="15FF9D74"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C64AB5" w14:textId="77AC0F5E"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270C36" w14:textId="49708AB1"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r w:rsidR="6C19E99E" w14:paraId="0B940234" w14:textId="77777777" w:rsidTr="6C19E99E">
        <w:trPr>
          <w:trHeight w:val="300"/>
        </w:trPr>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F4F974" w14:textId="307E0B1F"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67A65D" w14:textId="60702AFB"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A24324" w14:textId="030703A7" w:rsidR="6C19E99E" w:rsidRDefault="6C19E99E" w:rsidP="6C19E99E">
            <w:pPr>
              <w:jc w:val="both"/>
              <w:rPr>
                <w:rFonts w:ascii="Arial" w:eastAsia="Calibri" w:hAnsi="Arial" w:cs="Arial"/>
                <w:b/>
                <w:bCs/>
              </w:rPr>
            </w:pPr>
            <w:r w:rsidRPr="6C19E99E">
              <w:rPr>
                <w:rFonts w:ascii="Arial" w:eastAsia="Calibri" w:hAnsi="Arial" w:cs="Arial"/>
                <w:b/>
                <w:bCs/>
              </w:rPr>
              <w:t xml:space="preserve"> </w:t>
            </w:r>
          </w:p>
        </w:tc>
      </w:tr>
    </w:tbl>
    <w:p w14:paraId="46A1BF3B" w14:textId="746E7127"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5F212C91" w14:textId="404C9B60" w:rsidR="6C19E99E" w:rsidRDefault="6C19E99E" w:rsidP="6C19E99E">
      <w:pPr>
        <w:jc w:val="both"/>
        <w:rPr>
          <w:rFonts w:ascii="Arial" w:eastAsia="Calibri" w:hAnsi="Arial" w:cs="Arial"/>
          <w:b/>
          <w:bCs/>
          <w:color w:val="000000" w:themeColor="text1"/>
        </w:rPr>
      </w:pPr>
      <w:r w:rsidRPr="6C19E99E">
        <w:rPr>
          <w:rFonts w:ascii="Arial" w:eastAsia="Calibri" w:hAnsi="Arial" w:cs="Arial"/>
          <w:color w:val="000000" w:themeColor="text1"/>
        </w:rPr>
        <w:t xml:space="preserve">2.2 Do you, or any person connected with the bidder, have a relationship with any person who is employed by the procuring institution?                                                             </w:t>
      </w:r>
      <w:r w:rsidRPr="6C19E99E">
        <w:rPr>
          <w:rFonts w:ascii="Arial" w:eastAsia="Calibri" w:hAnsi="Arial" w:cs="Arial"/>
          <w:b/>
          <w:bCs/>
          <w:color w:val="000000" w:themeColor="text1"/>
        </w:rPr>
        <w:t>YES/NO</w:t>
      </w:r>
    </w:p>
    <w:p w14:paraId="61F179C5" w14:textId="7CA5AE1E" w:rsidR="6C19E99E" w:rsidRDefault="6C19E99E" w:rsidP="6C19E99E">
      <w:pPr>
        <w:jc w:val="both"/>
        <w:rPr>
          <w:rFonts w:ascii="Arial" w:eastAsia="Calibri" w:hAnsi="Arial" w:cs="Arial"/>
          <w:b/>
          <w:bCs/>
          <w:color w:val="000000" w:themeColor="text1"/>
        </w:rPr>
      </w:pPr>
    </w:p>
    <w:p w14:paraId="040EEF60" w14:textId="77777777" w:rsidR="001726DD" w:rsidRDefault="001726DD" w:rsidP="6C19E99E">
      <w:pPr>
        <w:jc w:val="both"/>
        <w:rPr>
          <w:rFonts w:ascii="Arial" w:eastAsia="Calibri" w:hAnsi="Arial" w:cs="Arial"/>
          <w:b/>
          <w:bCs/>
          <w:color w:val="000000" w:themeColor="text1"/>
        </w:rPr>
      </w:pPr>
    </w:p>
    <w:p w14:paraId="6AF69CD9" w14:textId="77777777" w:rsidR="00475992" w:rsidRDefault="00475992" w:rsidP="6C19E99E">
      <w:pPr>
        <w:jc w:val="both"/>
        <w:rPr>
          <w:rFonts w:ascii="Arial" w:eastAsia="Calibri" w:hAnsi="Arial" w:cs="Arial"/>
          <w:b/>
          <w:bCs/>
          <w:color w:val="000000" w:themeColor="text1"/>
        </w:rPr>
      </w:pPr>
    </w:p>
    <w:p w14:paraId="2A0B7B82" w14:textId="77777777" w:rsidR="00475992" w:rsidRDefault="00475992" w:rsidP="6C19E99E">
      <w:pPr>
        <w:jc w:val="both"/>
        <w:rPr>
          <w:rFonts w:ascii="Arial" w:eastAsia="Calibri" w:hAnsi="Arial" w:cs="Arial"/>
          <w:b/>
          <w:bCs/>
          <w:color w:val="000000" w:themeColor="text1"/>
        </w:rPr>
      </w:pPr>
    </w:p>
    <w:p w14:paraId="0EBB2C0D" w14:textId="6A8DB5BD"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 _________________________</w:t>
      </w:r>
    </w:p>
    <w:p w14:paraId="3BD86AC7" w14:textId="4C01D891" w:rsidR="001726DD" w:rsidRPr="00475992" w:rsidRDefault="6C19E99E" w:rsidP="6C19E99E">
      <w:pPr>
        <w:jc w:val="both"/>
        <w:rPr>
          <w:rFonts w:ascii="Arial" w:eastAsia="Calibri" w:hAnsi="Arial" w:cs="Arial"/>
          <w:i/>
          <w:iCs/>
          <w:color w:val="000000" w:themeColor="text1"/>
          <w:sz w:val="18"/>
          <w:szCs w:val="18"/>
        </w:rPr>
      </w:pPr>
      <w:r w:rsidRPr="00475992">
        <w:rPr>
          <w:rFonts w:ascii="Arial" w:eastAsia="Calibri" w:hAnsi="Arial" w:cs="Arial"/>
          <w:i/>
          <w:iCs/>
          <w:color w:val="000000" w:themeColor="text1"/>
          <w:sz w:val="18"/>
          <w:szCs w:val="18"/>
        </w:rPr>
        <w:t>1 the power, by one person or a group of persons holding the majority of the equity of an enterprise, alternatively, the person/s having the deciding vote or power to influence or to direct the course and decisions of the enterprise.</w:t>
      </w:r>
    </w:p>
    <w:p w14:paraId="29FF6C3D" w14:textId="77777777" w:rsidR="001726DD" w:rsidRDefault="001726DD" w:rsidP="6C19E99E">
      <w:pPr>
        <w:jc w:val="both"/>
        <w:rPr>
          <w:rFonts w:ascii="Arial" w:eastAsia="Calibri" w:hAnsi="Arial" w:cs="Arial"/>
          <w:color w:val="000000" w:themeColor="text1"/>
        </w:rPr>
      </w:pPr>
    </w:p>
    <w:p w14:paraId="5C973878" w14:textId="76F0BF0B" w:rsidR="6C19E99E" w:rsidRDefault="6C19E99E" w:rsidP="6C19E99E">
      <w:pPr>
        <w:jc w:val="right"/>
        <w:rPr>
          <w:rFonts w:ascii="Arial" w:eastAsia="Calibri" w:hAnsi="Arial" w:cs="Arial"/>
          <w:b/>
          <w:bCs/>
        </w:rPr>
      </w:pPr>
      <w:r w:rsidRPr="6C19E99E">
        <w:rPr>
          <w:rFonts w:ascii="Arial" w:eastAsia="Calibri" w:hAnsi="Arial" w:cs="Arial"/>
          <w:b/>
          <w:bCs/>
        </w:rPr>
        <w:t>SBD 4</w:t>
      </w:r>
    </w:p>
    <w:p w14:paraId="3110E166" w14:textId="3077355A"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2.2.1 If so, furnish particulars: </w:t>
      </w:r>
    </w:p>
    <w:p w14:paraId="58D6AAB9" w14:textId="471BDD97" w:rsidR="6C19E99E" w:rsidRDefault="6C19E99E" w:rsidP="6C19E99E">
      <w:pPr>
        <w:jc w:val="both"/>
        <w:rPr>
          <w:rFonts w:ascii="Arial" w:eastAsia="Calibri" w:hAnsi="Arial" w:cs="Arial"/>
          <w:color w:val="000000" w:themeColor="text1"/>
        </w:rPr>
      </w:pPr>
    </w:p>
    <w:p w14:paraId="2C4ED8D6" w14:textId="06C2834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w:t>
      </w:r>
    </w:p>
    <w:p w14:paraId="24B2293C" w14:textId="14A21A9D" w:rsidR="6C19E99E" w:rsidRDefault="6C19E99E" w:rsidP="6C19E99E">
      <w:pPr>
        <w:jc w:val="both"/>
        <w:rPr>
          <w:rFonts w:ascii="Arial" w:eastAsia="Calibri" w:hAnsi="Arial" w:cs="Arial"/>
          <w:b/>
          <w:bCs/>
        </w:rPr>
      </w:pPr>
      <w:r w:rsidRPr="6C19E99E">
        <w:rPr>
          <w:rFonts w:ascii="Arial" w:eastAsia="Calibri" w:hAnsi="Arial" w:cs="Arial"/>
          <w:color w:val="000000" w:themeColor="text1"/>
        </w:rPr>
        <w:t>…………………………………………………………………………………………………………</w:t>
      </w:r>
      <w:r w:rsidRPr="6C19E99E">
        <w:rPr>
          <w:rFonts w:ascii="Arial" w:eastAsia="Calibri" w:hAnsi="Arial" w:cs="Arial"/>
          <w:b/>
          <w:bCs/>
        </w:rPr>
        <w:t xml:space="preserve"> </w:t>
      </w:r>
    </w:p>
    <w:p w14:paraId="22DA701D" w14:textId="6A59E210" w:rsidR="6C19E99E" w:rsidRDefault="6C19E99E" w:rsidP="6C19E99E">
      <w:pPr>
        <w:jc w:val="both"/>
        <w:rPr>
          <w:rFonts w:ascii="Arial" w:eastAsia="Calibri" w:hAnsi="Arial" w:cs="Arial"/>
          <w:b/>
          <w:bCs/>
        </w:rPr>
      </w:pPr>
      <w:r w:rsidRPr="6C19E99E">
        <w:rPr>
          <w:rFonts w:ascii="Arial" w:eastAsia="Calibri" w:hAnsi="Arial" w:cs="Arial"/>
        </w:rPr>
        <w:t xml:space="preserve">2.3 Does the bidder or any of its directors / trustees / shareholders / members / partners or any person having a controlling interest in the enterprise have any interest in any other related enterprise whether or not they are bidding for this contract?               </w:t>
      </w:r>
      <w:r>
        <w:tab/>
      </w:r>
      <w:r w:rsidRPr="6C19E99E">
        <w:rPr>
          <w:rFonts w:ascii="Arial" w:eastAsia="Calibri" w:hAnsi="Arial" w:cs="Arial"/>
          <w:b/>
          <w:bCs/>
        </w:rPr>
        <w:t xml:space="preserve">   YES/NO </w:t>
      </w:r>
    </w:p>
    <w:p w14:paraId="3A8EFFDE" w14:textId="2E407AC8" w:rsidR="6C19E99E" w:rsidRDefault="6C19E99E" w:rsidP="6C19E99E">
      <w:pPr>
        <w:jc w:val="both"/>
        <w:rPr>
          <w:rFonts w:ascii="Arial" w:eastAsia="Calibri" w:hAnsi="Arial" w:cs="Arial"/>
        </w:rPr>
      </w:pPr>
      <w:r w:rsidRPr="6C19E99E">
        <w:rPr>
          <w:rFonts w:ascii="Arial" w:eastAsia="Calibri" w:hAnsi="Arial" w:cs="Arial"/>
        </w:rPr>
        <w:t xml:space="preserve">2.3.1 If so, furnish particulars: </w:t>
      </w:r>
    </w:p>
    <w:p w14:paraId="1C357A7C" w14:textId="337CA5E6" w:rsidR="6C19E99E" w:rsidRDefault="6C19E99E" w:rsidP="6C19E99E">
      <w:pPr>
        <w:jc w:val="both"/>
        <w:rPr>
          <w:rFonts w:ascii="Arial" w:eastAsia="Calibri" w:hAnsi="Arial" w:cs="Arial"/>
        </w:rPr>
      </w:pPr>
      <w:r w:rsidRPr="6C19E99E">
        <w:rPr>
          <w:rFonts w:ascii="Arial" w:eastAsia="Calibri" w:hAnsi="Arial" w:cs="Arial"/>
        </w:rPr>
        <w:t>…………………………………………………………………………………………………………</w:t>
      </w:r>
    </w:p>
    <w:p w14:paraId="5A9AB4A3" w14:textId="2ADC4B4B" w:rsidR="6C19E99E" w:rsidRDefault="6C19E99E" w:rsidP="6C19E99E">
      <w:pPr>
        <w:jc w:val="both"/>
        <w:rPr>
          <w:rFonts w:ascii="Arial" w:eastAsia="Calibri" w:hAnsi="Arial" w:cs="Arial"/>
        </w:rPr>
      </w:pPr>
      <w:r w:rsidRPr="6C19E99E">
        <w:rPr>
          <w:rFonts w:ascii="Arial" w:eastAsia="Calibri" w:hAnsi="Arial" w:cs="Arial"/>
        </w:rPr>
        <w:t>…………………………………………………………………………………………………………</w:t>
      </w:r>
    </w:p>
    <w:p w14:paraId="10AA853B" w14:textId="54262973" w:rsidR="6C19E99E" w:rsidRDefault="6C19E99E" w:rsidP="6C19E99E">
      <w:pPr>
        <w:jc w:val="both"/>
        <w:rPr>
          <w:rFonts w:ascii="Arial" w:eastAsia="Calibri" w:hAnsi="Arial" w:cs="Arial"/>
          <w:b/>
          <w:bCs/>
        </w:rPr>
      </w:pPr>
      <w:r w:rsidRPr="6C19E99E">
        <w:rPr>
          <w:rFonts w:ascii="Arial" w:eastAsia="Calibri" w:hAnsi="Arial" w:cs="Arial"/>
        </w:rPr>
        <w:t xml:space="preserve"> </w:t>
      </w:r>
      <w:r w:rsidRPr="6C19E99E">
        <w:rPr>
          <w:rFonts w:ascii="Arial" w:eastAsia="Calibri" w:hAnsi="Arial" w:cs="Arial"/>
          <w:b/>
          <w:bCs/>
        </w:rPr>
        <w:t xml:space="preserve">3 DECLARATION </w:t>
      </w:r>
    </w:p>
    <w:p w14:paraId="117832C8" w14:textId="192FC2AB" w:rsidR="6C19E99E" w:rsidRDefault="6C19E99E" w:rsidP="6C19E99E">
      <w:pPr>
        <w:jc w:val="both"/>
        <w:rPr>
          <w:rFonts w:ascii="Arial" w:eastAsia="Calibri" w:hAnsi="Arial" w:cs="Arial"/>
        </w:rPr>
      </w:pPr>
      <w:r w:rsidRPr="6C19E99E">
        <w:rPr>
          <w:rFonts w:ascii="Arial" w:eastAsia="Calibri" w:hAnsi="Arial" w:cs="Arial"/>
        </w:rPr>
        <w:t xml:space="preserve">I, the undersigned, (name)……………………………………………………………………. in submitting the accompanying bid, do hereby make the following statements that I certify to be true and complete in every respect: </w:t>
      </w:r>
    </w:p>
    <w:p w14:paraId="7F9839EF" w14:textId="162EF078" w:rsidR="6C19E99E" w:rsidRDefault="6C19E99E" w:rsidP="6C19E99E">
      <w:pPr>
        <w:jc w:val="both"/>
        <w:rPr>
          <w:rFonts w:ascii="Arial" w:eastAsia="Calibri" w:hAnsi="Arial" w:cs="Arial"/>
        </w:rPr>
      </w:pPr>
      <w:r w:rsidRPr="6C19E99E">
        <w:rPr>
          <w:rFonts w:ascii="Arial" w:eastAsia="Calibri" w:hAnsi="Arial" w:cs="Arial"/>
        </w:rPr>
        <w:t>3.1 I have read, and I understand the contents of this disclosure.</w:t>
      </w:r>
    </w:p>
    <w:p w14:paraId="505A6193" w14:textId="2D1B31A0" w:rsidR="6C19E99E" w:rsidRDefault="6C19E99E" w:rsidP="6C19E99E">
      <w:pPr>
        <w:jc w:val="both"/>
        <w:rPr>
          <w:rFonts w:ascii="Arial" w:eastAsia="Calibri" w:hAnsi="Arial" w:cs="Arial"/>
        </w:rPr>
      </w:pPr>
      <w:r w:rsidRPr="6C19E99E">
        <w:rPr>
          <w:rFonts w:ascii="Arial" w:eastAsia="Calibri" w:hAnsi="Arial" w:cs="Arial"/>
        </w:rPr>
        <w:t>3.2 I understand that the accompanying bid will be disqualified if this disclosure is found not to be true and complete in every respect.</w:t>
      </w:r>
    </w:p>
    <w:p w14:paraId="25196ED5" w14:textId="12D90E8B" w:rsidR="6C19E99E" w:rsidRDefault="6C19E99E" w:rsidP="6C19E99E">
      <w:pPr>
        <w:jc w:val="both"/>
        <w:rPr>
          <w:rFonts w:ascii="Arial" w:eastAsia="Calibri" w:hAnsi="Arial" w:cs="Arial"/>
        </w:rPr>
      </w:pPr>
      <w:r w:rsidRPr="6C19E99E">
        <w:rPr>
          <w:rFonts w:ascii="Arial" w:eastAsia="Calibri" w:hAnsi="Arial" w:cs="Arial"/>
        </w:rPr>
        <w:t xml:space="preserve">3.3 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762C476C" w14:textId="51E47A33" w:rsidR="6C19E99E" w:rsidRDefault="6C19E99E" w:rsidP="6C19E99E">
      <w:pPr>
        <w:jc w:val="both"/>
        <w:rPr>
          <w:rFonts w:ascii="Arial" w:eastAsia="Calibri" w:hAnsi="Arial" w:cs="Arial"/>
        </w:rPr>
      </w:pPr>
      <w:r w:rsidRPr="6C19E99E">
        <w:rPr>
          <w:rFonts w:ascii="Arial" w:eastAsia="Calibri" w:hAnsi="Arial" w:cs="Arial"/>
        </w:rPr>
        <w:t xml:space="preserve">3.4 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 </w:t>
      </w:r>
      <w:r w:rsidRPr="6C19E99E">
        <w:rPr>
          <w:rFonts w:ascii="Arial" w:eastAsia="Calibri" w:hAnsi="Arial" w:cs="Arial"/>
          <w:b/>
          <w:bCs/>
        </w:rPr>
        <w:t xml:space="preserve"> </w:t>
      </w:r>
      <w:r w:rsidRPr="6C19E99E">
        <w:rPr>
          <w:rFonts w:ascii="Arial" w:eastAsia="Calibri" w:hAnsi="Arial" w:cs="Arial"/>
        </w:rPr>
        <w:t xml:space="preserve"> </w:t>
      </w:r>
    </w:p>
    <w:p w14:paraId="245F0E6B" w14:textId="421F11AB" w:rsidR="6C19E99E" w:rsidRDefault="6C19E99E" w:rsidP="6C19E99E">
      <w:pPr>
        <w:jc w:val="both"/>
        <w:rPr>
          <w:rFonts w:ascii="Arial" w:eastAsia="Calibri" w:hAnsi="Arial" w:cs="Arial"/>
        </w:rPr>
      </w:pPr>
      <w:r w:rsidRPr="6C19E99E">
        <w:rPr>
          <w:rFonts w:ascii="Arial" w:eastAsia="Calibri" w:hAnsi="Arial" w:cs="Arial"/>
        </w:rPr>
        <w:t xml:space="preserve">3.5 The terms of the accompanying bid have not been, and will not be, disclosed by the bidder, directly or indirectly, to any competitor, prior to the date and time of the official bid opening or of the awarding of the contract. </w:t>
      </w:r>
    </w:p>
    <w:p w14:paraId="79B77E0D" w14:textId="5F790B71" w:rsidR="6C19E99E" w:rsidRDefault="6C19E99E" w:rsidP="6C19E99E">
      <w:pPr>
        <w:jc w:val="both"/>
        <w:rPr>
          <w:rFonts w:ascii="Arial" w:eastAsia="Calibri" w:hAnsi="Arial" w:cs="Arial"/>
        </w:rPr>
      </w:pPr>
      <w:r w:rsidRPr="6C19E99E">
        <w:rPr>
          <w:rFonts w:ascii="Arial" w:eastAsia="Calibri" w:hAnsi="Arial" w:cs="Arial"/>
        </w:rPr>
        <w:t>3.6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594AE3E" w14:textId="77777777" w:rsidR="001726DD" w:rsidRDefault="001726DD" w:rsidP="6C19E99E">
      <w:pPr>
        <w:jc w:val="both"/>
        <w:rPr>
          <w:rFonts w:ascii="Arial" w:eastAsia="Calibri" w:hAnsi="Arial" w:cs="Arial"/>
        </w:rPr>
      </w:pPr>
    </w:p>
    <w:p w14:paraId="5F86036F" w14:textId="77777777" w:rsidR="001726DD" w:rsidRDefault="001726DD" w:rsidP="6C19E99E">
      <w:pPr>
        <w:jc w:val="both"/>
        <w:rPr>
          <w:rFonts w:ascii="Arial" w:eastAsia="Calibri" w:hAnsi="Arial" w:cs="Arial"/>
        </w:rPr>
      </w:pPr>
    </w:p>
    <w:p w14:paraId="07776C32" w14:textId="77777777" w:rsidR="001726DD" w:rsidRDefault="001726DD" w:rsidP="6C19E99E">
      <w:pPr>
        <w:jc w:val="both"/>
        <w:rPr>
          <w:rFonts w:ascii="Arial" w:eastAsia="Calibri" w:hAnsi="Arial" w:cs="Arial"/>
        </w:rPr>
      </w:pPr>
    </w:p>
    <w:p w14:paraId="2641DDB8" w14:textId="77777777" w:rsidR="007C1100" w:rsidRDefault="007C1100" w:rsidP="6C19E99E">
      <w:pPr>
        <w:jc w:val="both"/>
        <w:rPr>
          <w:rFonts w:ascii="Arial" w:eastAsia="Calibri" w:hAnsi="Arial" w:cs="Arial"/>
          <w:color w:val="000000" w:themeColor="text1"/>
        </w:rPr>
      </w:pPr>
    </w:p>
    <w:p w14:paraId="55E4F8FF" w14:textId="75DC7A04"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3.7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5713AF90" w14:textId="77777777" w:rsidR="001726DD" w:rsidRDefault="001726DD" w:rsidP="6C19E99E">
      <w:pPr>
        <w:jc w:val="both"/>
        <w:rPr>
          <w:rFonts w:ascii="Arial" w:eastAsia="Calibri" w:hAnsi="Arial" w:cs="Arial"/>
          <w:color w:val="000000" w:themeColor="text1"/>
        </w:rPr>
      </w:pPr>
    </w:p>
    <w:p w14:paraId="5D01B081" w14:textId="79BBD130"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I CERTIFY THAT THE INFORMATION FURNISHED IN PARAGRAPHS 1, 2 and 3 ABOVE IS CORRECT. </w:t>
      </w:r>
    </w:p>
    <w:p w14:paraId="5B63E4FC" w14:textId="760BBE6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5EDF2EAF" w14:textId="5BCF3820"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56972F1F" w14:textId="59D432D8"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298E49E1" w14:textId="41ABAFEC"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r>
        <w:tab/>
      </w:r>
      <w:r>
        <w:tab/>
      </w:r>
      <w:r>
        <w:tab/>
      </w:r>
      <w:r w:rsidRPr="6C19E99E">
        <w:rPr>
          <w:rFonts w:ascii="Arial" w:eastAsia="Calibri" w:hAnsi="Arial" w:cs="Arial"/>
          <w:color w:val="000000" w:themeColor="text1"/>
        </w:rPr>
        <w:t xml:space="preserve">            ..…………………………………………… </w:t>
      </w:r>
    </w:p>
    <w:p w14:paraId="403A2719" w14:textId="0B9BE42B"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 xml:space="preserve">Signature </w:t>
      </w:r>
      <w:r>
        <w:tab/>
      </w:r>
      <w:r>
        <w:tab/>
      </w:r>
      <w:r>
        <w:tab/>
      </w:r>
      <w:r>
        <w:tab/>
      </w:r>
      <w:r>
        <w:tab/>
      </w:r>
      <w:r>
        <w:tab/>
      </w:r>
      <w:r>
        <w:tab/>
      </w:r>
      <w:r>
        <w:tab/>
      </w:r>
      <w:r w:rsidRPr="6C19E99E">
        <w:rPr>
          <w:rFonts w:ascii="Arial" w:eastAsia="Calibri" w:hAnsi="Arial" w:cs="Arial"/>
          <w:b/>
          <w:bCs/>
          <w:color w:val="000000" w:themeColor="text1"/>
        </w:rPr>
        <w:t xml:space="preserve">      Date </w:t>
      </w:r>
    </w:p>
    <w:p w14:paraId="7937909C" w14:textId="26F11045"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p>
    <w:p w14:paraId="02C8801A" w14:textId="579B5AD3" w:rsidR="6C19E99E" w:rsidRDefault="6C19E99E" w:rsidP="6C19E99E">
      <w:pPr>
        <w:jc w:val="both"/>
        <w:rPr>
          <w:rFonts w:ascii="Arial" w:eastAsia="Calibri" w:hAnsi="Arial" w:cs="Arial"/>
          <w:color w:val="000000" w:themeColor="text1"/>
        </w:rPr>
      </w:pPr>
      <w:r w:rsidRPr="6C19E99E">
        <w:rPr>
          <w:rFonts w:ascii="Arial" w:eastAsia="Calibri" w:hAnsi="Arial" w:cs="Arial"/>
          <w:color w:val="000000" w:themeColor="text1"/>
        </w:rPr>
        <w:t xml:space="preserve">……………………………… </w:t>
      </w:r>
      <w:r>
        <w:tab/>
      </w:r>
      <w:r>
        <w:tab/>
      </w:r>
      <w:r>
        <w:tab/>
      </w:r>
      <w:r w:rsidRPr="6C19E99E">
        <w:rPr>
          <w:rFonts w:ascii="Arial" w:eastAsia="Calibri" w:hAnsi="Arial" w:cs="Arial"/>
          <w:color w:val="000000" w:themeColor="text1"/>
        </w:rPr>
        <w:t xml:space="preserve">            ……………………………………………… </w:t>
      </w:r>
    </w:p>
    <w:p w14:paraId="2D158BBD" w14:textId="050D4EA4" w:rsidR="6C19E99E" w:rsidRDefault="6C19E99E" w:rsidP="6C19E99E">
      <w:pPr>
        <w:jc w:val="both"/>
        <w:rPr>
          <w:rFonts w:ascii="Arial" w:eastAsia="Calibri" w:hAnsi="Arial" w:cs="Arial"/>
          <w:b/>
          <w:bCs/>
          <w:color w:val="000000" w:themeColor="text1"/>
        </w:rPr>
      </w:pPr>
      <w:r w:rsidRPr="6C19E99E">
        <w:rPr>
          <w:rFonts w:ascii="Arial" w:eastAsia="Calibri" w:hAnsi="Arial" w:cs="Arial"/>
          <w:b/>
          <w:bCs/>
          <w:color w:val="000000" w:themeColor="text1"/>
        </w:rPr>
        <w:t>Position</w:t>
      </w:r>
      <w:r w:rsidRPr="6C19E99E">
        <w:rPr>
          <w:rFonts w:ascii="Arial" w:eastAsia="Calibri" w:hAnsi="Arial" w:cs="Arial"/>
          <w:color w:val="000000" w:themeColor="text1"/>
        </w:rPr>
        <w:t xml:space="preserve"> </w:t>
      </w:r>
      <w:r>
        <w:tab/>
      </w:r>
      <w:r>
        <w:tab/>
      </w:r>
      <w:r w:rsidRPr="6C19E99E">
        <w:rPr>
          <w:rFonts w:ascii="Arial" w:eastAsia="Calibri" w:hAnsi="Arial" w:cs="Arial"/>
          <w:b/>
          <w:bCs/>
          <w:color w:val="000000" w:themeColor="text1"/>
        </w:rPr>
        <w:t xml:space="preserve">         </w:t>
      </w:r>
      <w:r>
        <w:tab/>
      </w:r>
      <w:r>
        <w:tab/>
      </w:r>
      <w:r>
        <w:tab/>
      </w:r>
      <w:r>
        <w:tab/>
      </w:r>
      <w:r>
        <w:tab/>
      </w:r>
      <w:r>
        <w:tab/>
      </w:r>
      <w:r w:rsidRPr="6C19E99E">
        <w:rPr>
          <w:rFonts w:ascii="Arial" w:eastAsia="Calibri" w:hAnsi="Arial" w:cs="Arial"/>
          <w:b/>
          <w:bCs/>
          <w:color w:val="000000" w:themeColor="text1"/>
        </w:rPr>
        <w:t>Name of bidder</w:t>
      </w:r>
    </w:p>
    <w:p w14:paraId="17E74928" w14:textId="38F86363"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37B73BA6" w14:textId="70D1B432" w:rsidR="6C19E99E" w:rsidRDefault="6C19E99E" w:rsidP="6C19E99E">
      <w:pPr>
        <w:jc w:val="both"/>
        <w:rPr>
          <w:rFonts w:ascii="Arial" w:eastAsia="Calibri" w:hAnsi="Arial" w:cs="Arial"/>
          <w:b/>
          <w:bCs/>
        </w:rPr>
      </w:pPr>
      <w:r w:rsidRPr="6C19E99E">
        <w:rPr>
          <w:rFonts w:ascii="Arial" w:eastAsia="Calibri" w:hAnsi="Arial" w:cs="Arial"/>
          <w:b/>
          <w:bCs/>
        </w:rPr>
        <w:t xml:space="preserve"> </w:t>
      </w:r>
    </w:p>
    <w:p w14:paraId="0BE057B6" w14:textId="77777777" w:rsidR="001726DD" w:rsidRDefault="001726DD" w:rsidP="6C19E99E">
      <w:pPr>
        <w:jc w:val="both"/>
        <w:rPr>
          <w:rFonts w:ascii="Arial" w:eastAsia="Calibri" w:hAnsi="Arial" w:cs="Arial"/>
          <w:b/>
          <w:bCs/>
        </w:rPr>
      </w:pPr>
    </w:p>
    <w:p w14:paraId="46686116" w14:textId="77777777" w:rsidR="001726DD" w:rsidRDefault="001726DD" w:rsidP="6C19E99E">
      <w:pPr>
        <w:jc w:val="both"/>
        <w:rPr>
          <w:rFonts w:ascii="Arial" w:eastAsia="Calibri" w:hAnsi="Arial" w:cs="Arial"/>
          <w:b/>
          <w:bCs/>
        </w:rPr>
      </w:pPr>
    </w:p>
    <w:p w14:paraId="0B7B3E2B" w14:textId="77777777" w:rsidR="001726DD" w:rsidRDefault="001726DD" w:rsidP="6C19E99E">
      <w:pPr>
        <w:jc w:val="both"/>
        <w:rPr>
          <w:rFonts w:ascii="Arial" w:eastAsia="Calibri" w:hAnsi="Arial" w:cs="Arial"/>
          <w:b/>
          <w:bCs/>
        </w:rPr>
      </w:pPr>
    </w:p>
    <w:p w14:paraId="0A74569D" w14:textId="77777777" w:rsidR="001726DD" w:rsidRDefault="001726DD" w:rsidP="6C19E99E">
      <w:pPr>
        <w:jc w:val="both"/>
        <w:rPr>
          <w:rFonts w:ascii="Arial" w:eastAsia="Calibri" w:hAnsi="Arial" w:cs="Arial"/>
          <w:b/>
          <w:bCs/>
        </w:rPr>
      </w:pPr>
    </w:p>
    <w:p w14:paraId="18E68058" w14:textId="77777777" w:rsidR="001726DD" w:rsidRDefault="001726DD" w:rsidP="6C19E99E">
      <w:pPr>
        <w:jc w:val="both"/>
        <w:rPr>
          <w:rFonts w:ascii="Arial" w:eastAsia="Calibri" w:hAnsi="Arial" w:cs="Arial"/>
          <w:b/>
          <w:bCs/>
        </w:rPr>
      </w:pPr>
    </w:p>
    <w:p w14:paraId="078EDD1D" w14:textId="77777777" w:rsidR="001726DD" w:rsidRDefault="001726DD" w:rsidP="6C19E99E">
      <w:pPr>
        <w:jc w:val="both"/>
        <w:rPr>
          <w:rFonts w:ascii="Arial" w:eastAsia="Calibri" w:hAnsi="Arial" w:cs="Arial"/>
          <w:b/>
          <w:bCs/>
        </w:rPr>
      </w:pPr>
    </w:p>
    <w:p w14:paraId="553662AF" w14:textId="77777777" w:rsidR="001726DD" w:rsidRDefault="001726DD" w:rsidP="6C19E99E">
      <w:pPr>
        <w:jc w:val="both"/>
        <w:rPr>
          <w:rFonts w:ascii="Arial" w:eastAsia="Calibri" w:hAnsi="Arial" w:cs="Arial"/>
          <w:b/>
          <w:bCs/>
        </w:rPr>
      </w:pPr>
    </w:p>
    <w:p w14:paraId="25FFEDC3" w14:textId="77777777" w:rsidR="00475992" w:rsidRDefault="00475992" w:rsidP="6C19E99E">
      <w:pPr>
        <w:jc w:val="both"/>
        <w:rPr>
          <w:rFonts w:ascii="Arial" w:eastAsia="Calibri" w:hAnsi="Arial" w:cs="Arial"/>
          <w:b/>
          <w:bCs/>
        </w:rPr>
      </w:pPr>
    </w:p>
    <w:p w14:paraId="09FA65F1" w14:textId="1314CBCA" w:rsidR="6C19E99E" w:rsidRPr="00475992" w:rsidRDefault="6C19E99E" w:rsidP="6C19E99E">
      <w:pPr>
        <w:jc w:val="both"/>
        <w:rPr>
          <w:rFonts w:ascii="Arial" w:eastAsia="Calibri" w:hAnsi="Arial" w:cs="Arial"/>
          <w:b/>
          <w:bCs/>
        </w:rPr>
      </w:pPr>
      <w:r w:rsidRPr="6C19E99E">
        <w:rPr>
          <w:rFonts w:ascii="Arial" w:eastAsia="Calibri" w:hAnsi="Arial" w:cs="Arial"/>
          <w:b/>
          <w:bCs/>
        </w:rPr>
        <w:t xml:space="preserve"> __________________________________</w:t>
      </w:r>
    </w:p>
    <w:p w14:paraId="037A37CC" w14:textId="686D95AC" w:rsidR="6C19E99E" w:rsidRPr="00475992" w:rsidRDefault="6C19E99E" w:rsidP="6C19E99E">
      <w:pPr>
        <w:jc w:val="both"/>
        <w:rPr>
          <w:rFonts w:ascii="Arial" w:eastAsia="Calibri" w:hAnsi="Arial" w:cs="Arial"/>
          <w:sz w:val="18"/>
          <w:szCs w:val="18"/>
        </w:rPr>
      </w:pPr>
      <w:r w:rsidRPr="00475992">
        <w:rPr>
          <w:rFonts w:ascii="Arial" w:eastAsia="Calibri" w:hAnsi="Arial" w:cs="Arial"/>
          <w:i/>
          <w:iCs/>
          <w:sz w:val="18"/>
          <w:szCs w:val="18"/>
        </w:rPr>
        <w:t>2 Joint venture or Consortium means an association of persons for the purpose of combining their expertise, property, capital, efforts, skill and knowledge in an activity for the execution of a contract</w:t>
      </w:r>
      <w:r w:rsidRPr="00475992">
        <w:rPr>
          <w:rFonts w:ascii="Arial" w:eastAsia="Calibri" w:hAnsi="Arial" w:cs="Arial"/>
          <w:sz w:val="18"/>
          <w:szCs w:val="18"/>
        </w:rPr>
        <w:t>.</w:t>
      </w:r>
    </w:p>
    <w:p w14:paraId="1EBEBEBA" w14:textId="77777777" w:rsidR="001726DD" w:rsidRPr="001726DD" w:rsidRDefault="001726DD" w:rsidP="001726DD">
      <w:pPr>
        <w:widowControl w:val="0"/>
        <w:tabs>
          <w:tab w:val="left" w:pos="1080"/>
          <w:tab w:val="left" w:pos="5760"/>
          <w:tab w:val="left" w:pos="7020"/>
          <w:tab w:val="right" w:pos="9752"/>
        </w:tabs>
        <w:spacing w:after="0" w:line="240" w:lineRule="auto"/>
        <w:jc w:val="both"/>
        <w:rPr>
          <w:rFonts w:ascii="Arial" w:eastAsia="Times New Roman" w:hAnsi="Arial" w:cs="Arial"/>
          <w:b/>
          <w:bCs/>
          <w:snapToGrid w:val="0"/>
          <w:sz w:val="20"/>
          <w:szCs w:val="20"/>
        </w:rPr>
      </w:pPr>
    </w:p>
    <w:p w14:paraId="53DA30AE" w14:textId="77777777" w:rsidR="007454C6" w:rsidRDefault="007454C6" w:rsidP="001726DD">
      <w:pPr>
        <w:widowControl w:val="0"/>
        <w:tabs>
          <w:tab w:val="left" w:pos="1080"/>
          <w:tab w:val="left" w:pos="5760"/>
          <w:tab w:val="left" w:pos="7020"/>
          <w:tab w:val="right" w:pos="9752"/>
        </w:tabs>
        <w:spacing w:after="0" w:line="240" w:lineRule="auto"/>
        <w:ind w:left="540"/>
        <w:jc w:val="right"/>
        <w:rPr>
          <w:rFonts w:ascii="Arial" w:eastAsia="Times New Roman" w:hAnsi="Arial" w:cs="Arial"/>
          <w:b/>
          <w:snapToGrid w:val="0"/>
          <w:sz w:val="20"/>
          <w:szCs w:val="20"/>
        </w:rPr>
      </w:pPr>
    </w:p>
    <w:p w14:paraId="16A79587" w14:textId="2165A791" w:rsidR="001726DD" w:rsidRPr="001726DD" w:rsidRDefault="001726DD" w:rsidP="001726DD">
      <w:pPr>
        <w:widowControl w:val="0"/>
        <w:tabs>
          <w:tab w:val="left" w:pos="1080"/>
          <w:tab w:val="left" w:pos="5760"/>
          <w:tab w:val="left" w:pos="7020"/>
          <w:tab w:val="right" w:pos="9752"/>
        </w:tabs>
        <w:spacing w:after="0" w:line="240" w:lineRule="auto"/>
        <w:ind w:left="540"/>
        <w:jc w:val="right"/>
        <w:rPr>
          <w:rFonts w:ascii="Arial" w:eastAsia="Times New Roman" w:hAnsi="Arial" w:cs="Arial"/>
          <w:snapToGrid w:val="0"/>
          <w:sz w:val="20"/>
          <w:szCs w:val="20"/>
        </w:rPr>
      </w:pPr>
      <w:r w:rsidRPr="001726DD">
        <w:rPr>
          <w:rFonts w:ascii="Arial" w:eastAsia="Times New Roman" w:hAnsi="Arial" w:cs="Arial"/>
          <w:b/>
          <w:snapToGrid w:val="0"/>
          <w:sz w:val="20"/>
          <w:szCs w:val="20"/>
        </w:rPr>
        <w:t>SBD 6.1</w:t>
      </w:r>
    </w:p>
    <w:p w14:paraId="3620191C" w14:textId="77777777" w:rsidR="001726DD" w:rsidRPr="001726DD" w:rsidRDefault="001726DD" w:rsidP="001726DD">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rPr>
      </w:pPr>
    </w:p>
    <w:tbl>
      <w:tblPr>
        <w:tblStyle w:val="EY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726DD" w:rsidRPr="001726DD" w14:paraId="50E5DF4E" w14:textId="77777777" w:rsidTr="00ED0A20">
        <w:tc>
          <w:tcPr>
            <w:tcW w:w="9628" w:type="dxa"/>
          </w:tcPr>
          <w:p w14:paraId="08702270" w14:textId="77777777" w:rsidR="001726DD" w:rsidRPr="001726DD" w:rsidRDefault="001726DD" w:rsidP="001726DD">
            <w:pPr>
              <w:widowControl w:val="0"/>
              <w:tabs>
                <w:tab w:val="left" w:pos="900"/>
                <w:tab w:val="left" w:pos="2880"/>
                <w:tab w:val="left" w:pos="5760"/>
                <w:tab w:val="left" w:pos="7920"/>
              </w:tabs>
              <w:spacing w:line="360" w:lineRule="auto"/>
              <w:jc w:val="center"/>
              <w:rPr>
                <w:rFonts w:ascii="Arial" w:eastAsia="Times New Roman" w:hAnsi="Arial" w:cs="Arial"/>
                <w:b/>
                <w:snapToGrid w:val="0"/>
                <w:sz w:val="20"/>
                <w:szCs w:val="20"/>
              </w:rPr>
            </w:pPr>
            <w:r w:rsidRPr="001726DD">
              <w:rPr>
                <w:rFonts w:ascii="Arial" w:eastAsia="Times New Roman" w:hAnsi="Arial" w:cs="Arial"/>
                <w:b/>
                <w:snapToGrid w:val="0"/>
                <w:sz w:val="20"/>
                <w:szCs w:val="20"/>
              </w:rPr>
              <w:t>PREFERENCE POINTS CLAIM FORM IN TERMS OF THE PREFERENTIAL PROCUREMENT REGULATIONS 2022</w:t>
            </w:r>
          </w:p>
        </w:tc>
      </w:tr>
    </w:tbl>
    <w:p w14:paraId="1DB48B28" w14:textId="77777777" w:rsidR="001726DD" w:rsidRPr="001726DD" w:rsidRDefault="001726DD" w:rsidP="001726D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324B2C83" w14:textId="77777777" w:rsidR="001726DD" w:rsidRPr="001726DD" w:rsidRDefault="001726DD" w:rsidP="001726DD">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rPr>
      </w:pPr>
    </w:p>
    <w:p w14:paraId="08F77329" w14:textId="77777777" w:rsidR="001726DD" w:rsidRPr="001726DD" w:rsidRDefault="001726DD" w:rsidP="001726D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rPr>
      </w:pPr>
      <w:r w:rsidRPr="001726DD">
        <w:rPr>
          <w:rFonts w:ascii="Arial" w:eastAsia="Times New Roman" w:hAnsi="Arial" w:cs="Arial"/>
          <w:b/>
          <w:snapToGrid w:val="0"/>
          <w:sz w:val="20"/>
          <w:szCs w:val="20"/>
        </w:rPr>
        <w:t>NB:</w:t>
      </w:r>
      <w:r w:rsidRPr="001726DD">
        <w:rPr>
          <w:rFonts w:ascii="Arial" w:eastAsia="Times New Roman" w:hAnsi="Arial" w:cs="Arial"/>
          <w:b/>
          <w:snapToGrid w:val="0"/>
          <w:sz w:val="20"/>
          <w:szCs w:val="20"/>
        </w:rPr>
        <w:tab/>
        <w:t>BEFORE COMPLETING THIS FORM, TENDERERS MUST STUDY THE GENERAL CONDITIONS, DEFINITIONS AND DIRECTIVES APPLICABLE IN RESPECT OF THE TENDER AND PREFERENTIAL PROCUREMENT REGULATIONS, 2022</w:t>
      </w:r>
    </w:p>
    <w:p w14:paraId="1809B002" w14:textId="77777777" w:rsidR="001726DD" w:rsidRPr="001726DD" w:rsidRDefault="001726DD" w:rsidP="001726D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rPr>
      </w:pPr>
    </w:p>
    <w:p w14:paraId="46B1F479" w14:textId="77777777" w:rsidR="001726DD" w:rsidRPr="001726DD" w:rsidRDefault="001726DD" w:rsidP="001726DD">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rPr>
      </w:pPr>
    </w:p>
    <w:p w14:paraId="33FCA531" w14:textId="77777777" w:rsidR="001726DD" w:rsidRPr="001726DD" w:rsidRDefault="001726DD" w:rsidP="001726DD">
      <w:pPr>
        <w:widowControl w:val="0"/>
        <w:numPr>
          <w:ilvl w:val="0"/>
          <w:numId w:val="39"/>
        </w:numPr>
        <w:tabs>
          <w:tab w:val="num" w:pos="720"/>
          <w:tab w:val="left" w:pos="2880"/>
          <w:tab w:val="left" w:pos="5760"/>
          <w:tab w:val="left" w:pos="7920"/>
        </w:tabs>
        <w:spacing w:after="120" w:line="240" w:lineRule="auto"/>
        <w:ind w:hanging="720"/>
        <w:jc w:val="both"/>
        <w:rPr>
          <w:rFonts w:ascii="Arial" w:eastAsia="Times New Roman" w:hAnsi="Arial" w:cs="Arial"/>
          <w:b/>
          <w:snapToGrid w:val="0"/>
          <w:sz w:val="20"/>
          <w:szCs w:val="20"/>
        </w:rPr>
      </w:pPr>
      <w:r w:rsidRPr="001726DD">
        <w:rPr>
          <w:rFonts w:ascii="Arial" w:eastAsia="Times New Roman" w:hAnsi="Arial" w:cs="Arial"/>
          <w:b/>
          <w:snapToGrid w:val="0"/>
          <w:sz w:val="20"/>
          <w:szCs w:val="20"/>
        </w:rPr>
        <w:t>GENERAL CONDITIONS</w:t>
      </w:r>
    </w:p>
    <w:p w14:paraId="7E5A1D77" w14:textId="77777777" w:rsidR="001726DD" w:rsidRPr="001726DD" w:rsidRDefault="001726DD" w:rsidP="001726DD">
      <w:pPr>
        <w:widowControl w:val="0"/>
        <w:numPr>
          <w:ilvl w:val="1"/>
          <w:numId w:val="39"/>
        </w:numPr>
        <w:tabs>
          <w:tab w:val="num" w:pos="720"/>
          <w:tab w:val="left" w:pos="2880"/>
          <w:tab w:val="left" w:pos="5760"/>
          <w:tab w:val="left" w:pos="7920"/>
        </w:tabs>
        <w:spacing w:after="120" w:line="360" w:lineRule="auto"/>
        <w:ind w:left="720" w:hanging="720"/>
        <w:jc w:val="both"/>
        <w:rPr>
          <w:rFonts w:ascii="Arial" w:eastAsia="Times New Roman" w:hAnsi="Arial" w:cs="Arial"/>
          <w:snapToGrid w:val="0"/>
          <w:sz w:val="20"/>
          <w:szCs w:val="20"/>
        </w:rPr>
      </w:pPr>
      <w:r w:rsidRPr="001726DD">
        <w:rPr>
          <w:rFonts w:ascii="Arial" w:eastAsia="Times New Roman" w:hAnsi="Arial" w:cs="Arial"/>
          <w:snapToGrid w:val="0"/>
          <w:sz w:val="20"/>
          <w:szCs w:val="20"/>
        </w:rPr>
        <w:t>The following preference point systems are applicable to invitations to tender:</w:t>
      </w:r>
    </w:p>
    <w:p w14:paraId="6229682C" w14:textId="77777777" w:rsidR="001726DD" w:rsidRDefault="001726DD" w:rsidP="001726DD">
      <w:pPr>
        <w:widowControl w:val="0"/>
        <w:numPr>
          <w:ilvl w:val="0"/>
          <w:numId w:val="40"/>
        </w:numPr>
        <w:tabs>
          <w:tab w:val="left" w:pos="900"/>
          <w:tab w:val="left" w:pos="5760"/>
          <w:tab w:val="left" w:pos="7920"/>
        </w:tabs>
        <w:spacing w:after="0" w:line="360" w:lineRule="auto"/>
        <w:jc w:val="both"/>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the 80/20 system for requirements with a Rand value of up to R50 000 000 (all applicable taxes included); and </w:t>
      </w:r>
    </w:p>
    <w:p w14:paraId="3967D9EF" w14:textId="7B26D90A" w:rsidR="00A72917" w:rsidRPr="001726DD" w:rsidRDefault="00A72917" w:rsidP="00A72917">
      <w:pPr>
        <w:widowControl w:val="0"/>
        <w:numPr>
          <w:ilvl w:val="0"/>
          <w:numId w:val="40"/>
        </w:numPr>
        <w:tabs>
          <w:tab w:val="left" w:pos="900"/>
          <w:tab w:val="left" w:pos="5760"/>
          <w:tab w:val="left" w:pos="7920"/>
        </w:tabs>
        <w:spacing w:after="0" w:line="360" w:lineRule="auto"/>
        <w:rPr>
          <w:rFonts w:ascii="Arial" w:eastAsia="Times New Roman" w:hAnsi="Arial" w:cs="Arial"/>
          <w:snapToGrid w:val="0"/>
          <w:sz w:val="20"/>
          <w:szCs w:val="20"/>
        </w:rPr>
      </w:pPr>
      <w:r w:rsidRPr="00A72917">
        <w:rPr>
          <w:rFonts w:ascii="Arial" w:eastAsia="Times New Roman" w:hAnsi="Arial" w:cs="Arial"/>
          <w:snapToGrid w:val="0"/>
          <w:sz w:val="20"/>
          <w:szCs w:val="20"/>
        </w:rPr>
        <w:t>the 90/10 system for requirements with a Rand value above R50 million (all applicable taxes included).</w:t>
      </w:r>
    </w:p>
    <w:p w14:paraId="5D4AE7E1" w14:textId="032BBA9F" w:rsidR="00F97459" w:rsidRDefault="00A72917" w:rsidP="001726DD">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bookmarkStart w:id="2" w:name="_Hlk206852190"/>
      <w:r w:rsidRPr="00A72917">
        <w:rPr>
          <w:rFonts w:ascii="Arial" w:eastAsia="Times New Roman" w:hAnsi="Arial" w:cs="Arial"/>
          <w:bCs/>
          <w:snapToGrid w:val="0"/>
          <w:sz w:val="20"/>
          <w:szCs w:val="20"/>
        </w:rPr>
        <w:t>1.2</w:t>
      </w:r>
      <w:r>
        <w:rPr>
          <w:rFonts w:ascii="Arial" w:eastAsia="Times New Roman" w:hAnsi="Arial" w:cs="Arial"/>
          <w:bCs/>
          <w:snapToGrid w:val="0"/>
          <w:sz w:val="20"/>
          <w:szCs w:val="20"/>
        </w:rPr>
        <w:t xml:space="preserve">      </w:t>
      </w:r>
      <w:bookmarkEnd w:id="2"/>
      <w:r>
        <w:rPr>
          <w:rFonts w:ascii="Arial" w:eastAsia="Times New Roman" w:hAnsi="Arial" w:cs="Arial"/>
          <w:bCs/>
          <w:snapToGrid w:val="0"/>
          <w:sz w:val="20"/>
          <w:szCs w:val="20"/>
        </w:rPr>
        <w:t xml:space="preserve">The value of this bid </w:t>
      </w:r>
      <w:proofErr w:type="spellStart"/>
      <w:r>
        <w:rPr>
          <w:rFonts w:ascii="Arial" w:eastAsia="Times New Roman" w:hAnsi="Arial" w:cs="Arial"/>
          <w:bCs/>
          <w:snapToGrid w:val="0"/>
          <w:sz w:val="20"/>
          <w:szCs w:val="20"/>
        </w:rPr>
        <w:t>id</w:t>
      </w:r>
      <w:proofErr w:type="spellEnd"/>
      <w:r>
        <w:rPr>
          <w:rFonts w:ascii="Arial" w:eastAsia="Times New Roman" w:hAnsi="Arial" w:cs="Arial"/>
          <w:bCs/>
          <w:snapToGrid w:val="0"/>
          <w:sz w:val="20"/>
          <w:szCs w:val="20"/>
        </w:rPr>
        <w:t xml:space="preserve"> estimated to </w:t>
      </w:r>
      <w:r w:rsidR="00F75B94">
        <w:rPr>
          <w:rFonts w:ascii="Arial" w:eastAsia="Times New Roman" w:hAnsi="Arial" w:cs="Arial"/>
          <w:bCs/>
          <w:snapToGrid w:val="0"/>
          <w:sz w:val="20"/>
          <w:szCs w:val="20"/>
        </w:rPr>
        <w:t>below</w:t>
      </w:r>
      <w:r>
        <w:rPr>
          <w:rFonts w:ascii="Arial" w:eastAsia="Times New Roman" w:hAnsi="Arial" w:cs="Arial"/>
          <w:bCs/>
          <w:snapToGrid w:val="0"/>
          <w:sz w:val="20"/>
          <w:szCs w:val="20"/>
        </w:rPr>
        <w:t xml:space="preserve"> R50 million (all applicable taxes included); and </w:t>
      </w:r>
      <w:r w:rsidR="00F97459">
        <w:rPr>
          <w:rFonts w:ascii="Arial" w:eastAsia="Times New Roman" w:hAnsi="Arial" w:cs="Arial"/>
          <w:bCs/>
          <w:snapToGrid w:val="0"/>
          <w:sz w:val="20"/>
          <w:szCs w:val="20"/>
        </w:rPr>
        <w:t xml:space="preserve"> </w:t>
      </w:r>
    </w:p>
    <w:p w14:paraId="129D4AB0" w14:textId="719B6F19" w:rsidR="001726DD" w:rsidRDefault="00F97459" w:rsidP="001726DD">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r>
        <w:rPr>
          <w:rFonts w:ascii="Arial" w:eastAsia="Times New Roman" w:hAnsi="Arial" w:cs="Arial"/>
          <w:bCs/>
          <w:snapToGrid w:val="0"/>
          <w:sz w:val="20"/>
          <w:szCs w:val="20"/>
        </w:rPr>
        <w:t xml:space="preserve">            </w:t>
      </w:r>
      <w:r w:rsidR="00A72917">
        <w:rPr>
          <w:rFonts w:ascii="Arial" w:eastAsia="Times New Roman" w:hAnsi="Arial" w:cs="Arial"/>
          <w:bCs/>
          <w:snapToGrid w:val="0"/>
          <w:sz w:val="20"/>
          <w:szCs w:val="20"/>
        </w:rPr>
        <w:t xml:space="preserve">therefore the </w:t>
      </w:r>
      <w:r w:rsidR="00F75B94">
        <w:rPr>
          <w:rFonts w:ascii="Arial" w:eastAsia="Times New Roman" w:hAnsi="Arial" w:cs="Arial"/>
          <w:bCs/>
          <w:snapToGrid w:val="0"/>
          <w:sz w:val="20"/>
          <w:szCs w:val="20"/>
        </w:rPr>
        <w:t>8</w:t>
      </w:r>
      <w:r w:rsidR="00A72917">
        <w:rPr>
          <w:rFonts w:ascii="Arial" w:eastAsia="Times New Roman" w:hAnsi="Arial" w:cs="Arial"/>
          <w:bCs/>
          <w:snapToGrid w:val="0"/>
          <w:sz w:val="20"/>
          <w:szCs w:val="20"/>
        </w:rPr>
        <w:t>0/</w:t>
      </w:r>
      <w:r w:rsidR="00F75B94">
        <w:rPr>
          <w:rFonts w:ascii="Arial" w:eastAsia="Times New Roman" w:hAnsi="Arial" w:cs="Arial"/>
          <w:bCs/>
          <w:snapToGrid w:val="0"/>
          <w:sz w:val="20"/>
          <w:szCs w:val="20"/>
        </w:rPr>
        <w:t>2</w:t>
      </w:r>
      <w:r w:rsidR="00A72917">
        <w:rPr>
          <w:rFonts w:ascii="Arial" w:eastAsia="Times New Roman" w:hAnsi="Arial" w:cs="Arial"/>
          <w:bCs/>
          <w:snapToGrid w:val="0"/>
          <w:sz w:val="20"/>
          <w:szCs w:val="20"/>
        </w:rPr>
        <w:t>0 system shall be applicable.</w:t>
      </w:r>
    </w:p>
    <w:p w14:paraId="4EDCD7E0" w14:textId="7BE16C41" w:rsidR="00F97459" w:rsidRPr="00F97459" w:rsidRDefault="00F97459" w:rsidP="00F97459">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r w:rsidRPr="00F97459">
        <w:rPr>
          <w:rFonts w:ascii="Arial" w:eastAsia="Times New Roman" w:hAnsi="Arial" w:cs="Arial"/>
          <w:bCs/>
          <w:snapToGrid w:val="0"/>
          <w:sz w:val="20"/>
          <w:szCs w:val="20"/>
        </w:rPr>
        <w:t>1.</w:t>
      </w:r>
      <w:r>
        <w:rPr>
          <w:rFonts w:ascii="Arial" w:eastAsia="Times New Roman" w:hAnsi="Arial" w:cs="Arial"/>
          <w:bCs/>
          <w:snapToGrid w:val="0"/>
          <w:sz w:val="20"/>
          <w:szCs w:val="20"/>
        </w:rPr>
        <w:t xml:space="preserve">3        </w:t>
      </w:r>
      <w:r w:rsidRPr="00F97459">
        <w:rPr>
          <w:rFonts w:ascii="Arial" w:eastAsia="Times New Roman" w:hAnsi="Arial" w:cs="Arial"/>
          <w:bCs/>
          <w:snapToGrid w:val="0"/>
          <w:sz w:val="20"/>
          <w:szCs w:val="20"/>
        </w:rPr>
        <w:t xml:space="preserve">Preference points for this bid shall be awarded for:  </w:t>
      </w:r>
    </w:p>
    <w:p w14:paraId="095286E4" w14:textId="77777777" w:rsidR="00F97459" w:rsidRPr="00F97459" w:rsidRDefault="00F97459" w:rsidP="00F97459">
      <w:pPr>
        <w:widowControl w:val="0"/>
        <w:tabs>
          <w:tab w:val="num" w:pos="993"/>
          <w:tab w:val="left" w:pos="2880"/>
          <w:tab w:val="left" w:pos="5760"/>
          <w:tab w:val="left" w:pos="7920"/>
        </w:tabs>
        <w:spacing w:after="120" w:line="360" w:lineRule="auto"/>
        <w:ind w:left="720"/>
        <w:jc w:val="both"/>
        <w:rPr>
          <w:rFonts w:ascii="Arial" w:eastAsia="Times New Roman" w:hAnsi="Arial" w:cs="Arial"/>
          <w:bCs/>
          <w:snapToGrid w:val="0"/>
          <w:sz w:val="20"/>
          <w:szCs w:val="20"/>
        </w:rPr>
      </w:pPr>
      <w:r w:rsidRPr="00F97459">
        <w:rPr>
          <w:rFonts w:ascii="Arial" w:eastAsia="Times New Roman" w:hAnsi="Arial" w:cs="Arial"/>
          <w:bCs/>
          <w:snapToGrid w:val="0"/>
          <w:sz w:val="20"/>
          <w:szCs w:val="20"/>
        </w:rPr>
        <w:t>a)</w:t>
      </w:r>
      <w:r w:rsidRPr="00F97459">
        <w:rPr>
          <w:rFonts w:ascii="Arial" w:eastAsia="Times New Roman" w:hAnsi="Arial" w:cs="Arial"/>
          <w:bCs/>
          <w:snapToGrid w:val="0"/>
          <w:sz w:val="20"/>
          <w:szCs w:val="20"/>
        </w:rPr>
        <w:tab/>
        <w:t xml:space="preserve">Price; and </w:t>
      </w:r>
    </w:p>
    <w:p w14:paraId="370E73DB" w14:textId="047F90AD" w:rsidR="00F97459" w:rsidRDefault="00F97459" w:rsidP="00BF48A7">
      <w:pPr>
        <w:widowControl w:val="0"/>
        <w:tabs>
          <w:tab w:val="num" w:pos="993"/>
          <w:tab w:val="left" w:pos="2880"/>
          <w:tab w:val="left" w:pos="5760"/>
          <w:tab w:val="left" w:pos="7920"/>
        </w:tabs>
        <w:spacing w:after="120" w:line="360" w:lineRule="auto"/>
        <w:ind w:left="720"/>
        <w:jc w:val="both"/>
        <w:rPr>
          <w:rFonts w:ascii="Arial" w:eastAsia="Times New Roman" w:hAnsi="Arial" w:cs="Arial"/>
          <w:bCs/>
          <w:snapToGrid w:val="0"/>
          <w:sz w:val="20"/>
          <w:szCs w:val="20"/>
        </w:rPr>
      </w:pPr>
      <w:r w:rsidRPr="00F97459">
        <w:rPr>
          <w:rFonts w:ascii="Arial" w:eastAsia="Times New Roman" w:hAnsi="Arial" w:cs="Arial"/>
          <w:bCs/>
          <w:snapToGrid w:val="0"/>
          <w:sz w:val="20"/>
          <w:szCs w:val="20"/>
        </w:rPr>
        <w:t>b)</w:t>
      </w:r>
      <w:r w:rsidRPr="00F97459">
        <w:rPr>
          <w:rFonts w:ascii="Arial" w:eastAsia="Times New Roman" w:hAnsi="Arial" w:cs="Arial"/>
          <w:bCs/>
          <w:snapToGrid w:val="0"/>
          <w:sz w:val="20"/>
          <w:szCs w:val="20"/>
        </w:rPr>
        <w:tab/>
        <w:t xml:space="preserve">Specific goal(s).  </w:t>
      </w:r>
    </w:p>
    <w:p w14:paraId="0F9BC26D" w14:textId="1504B06E" w:rsidR="00F97459" w:rsidRPr="00A72917" w:rsidRDefault="00F97459" w:rsidP="001726DD">
      <w:pPr>
        <w:widowControl w:val="0"/>
        <w:tabs>
          <w:tab w:val="num" w:pos="993"/>
          <w:tab w:val="left" w:pos="2880"/>
          <w:tab w:val="left" w:pos="5760"/>
          <w:tab w:val="left" w:pos="7920"/>
        </w:tabs>
        <w:spacing w:after="120" w:line="360" w:lineRule="auto"/>
        <w:jc w:val="both"/>
        <w:rPr>
          <w:rFonts w:ascii="Arial" w:eastAsia="Times New Roman" w:hAnsi="Arial" w:cs="Arial"/>
          <w:bCs/>
          <w:snapToGrid w:val="0"/>
          <w:sz w:val="20"/>
          <w:szCs w:val="20"/>
        </w:rPr>
      </w:pPr>
      <w:r>
        <w:rPr>
          <w:rFonts w:ascii="Arial" w:eastAsia="Times New Roman" w:hAnsi="Arial" w:cs="Arial"/>
          <w:bCs/>
          <w:snapToGrid w:val="0"/>
          <w:sz w:val="20"/>
          <w:szCs w:val="20"/>
        </w:rPr>
        <w:t xml:space="preserve">1.3.1 </w:t>
      </w:r>
      <w:r w:rsidRPr="00F97459">
        <w:rPr>
          <w:rFonts w:ascii="Arial" w:eastAsia="Times New Roman" w:hAnsi="Arial" w:cs="Arial"/>
          <w:bCs/>
          <w:snapToGrid w:val="0"/>
          <w:sz w:val="20"/>
          <w:szCs w:val="20"/>
        </w:rPr>
        <w:t>The maximum points for this tender are allocated as follows:</w:t>
      </w:r>
    </w:p>
    <w:tbl>
      <w:tblPr>
        <w:tblpPr w:leftFromText="180" w:rightFromText="180" w:vertAnchor="text" w:horzAnchor="page" w:tblpX="1906" w:tblpY="47"/>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960"/>
      </w:tblGrid>
      <w:tr w:rsidR="00F97459" w:rsidRPr="001726DD" w14:paraId="4F1BCE3E" w14:textId="77777777" w:rsidTr="00F97459">
        <w:tc>
          <w:tcPr>
            <w:tcW w:w="5130" w:type="dxa"/>
            <w:shd w:val="clear" w:color="auto" w:fill="C00000"/>
            <w:vAlign w:val="bottom"/>
          </w:tcPr>
          <w:p w14:paraId="3F5FCF9E" w14:textId="77777777" w:rsidR="00F97459" w:rsidRPr="001726DD" w:rsidRDefault="00F97459" w:rsidP="00F97459">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rPr>
            </w:pPr>
          </w:p>
        </w:tc>
        <w:tc>
          <w:tcPr>
            <w:tcW w:w="3960" w:type="dxa"/>
            <w:shd w:val="clear" w:color="auto" w:fill="C00000"/>
            <w:vAlign w:val="bottom"/>
          </w:tcPr>
          <w:p w14:paraId="59ACA3FC" w14:textId="77777777" w:rsidR="00F97459" w:rsidRPr="001726DD" w:rsidRDefault="00F97459" w:rsidP="00F97459">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rPr>
            </w:pPr>
            <w:r w:rsidRPr="001726DD">
              <w:rPr>
                <w:rFonts w:ascii="Arial" w:eastAsia="Times New Roman" w:hAnsi="Arial" w:cs="Arial"/>
                <w:b/>
                <w:snapToGrid w:val="0"/>
                <w:sz w:val="20"/>
                <w:szCs w:val="20"/>
              </w:rPr>
              <w:t>POINTS</w:t>
            </w:r>
          </w:p>
        </w:tc>
      </w:tr>
      <w:tr w:rsidR="00F97459" w:rsidRPr="001726DD" w14:paraId="42CD08FB" w14:textId="77777777" w:rsidTr="00F97459">
        <w:tc>
          <w:tcPr>
            <w:tcW w:w="5130" w:type="dxa"/>
            <w:vAlign w:val="bottom"/>
          </w:tcPr>
          <w:p w14:paraId="78C3F63D" w14:textId="77777777" w:rsidR="00F97459" w:rsidRPr="001726DD" w:rsidRDefault="00F97459" w:rsidP="00F97459">
            <w:pPr>
              <w:widowControl w:val="0"/>
              <w:tabs>
                <w:tab w:val="left" w:pos="2880"/>
                <w:tab w:val="left" w:pos="5760"/>
                <w:tab w:val="left" w:pos="7920"/>
              </w:tabs>
              <w:spacing w:after="120" w:line="240" w:lineRule="auto"/>
              <w:rPr>
                <w:rFonts w:ascii="Arial" w:eastAsia="Times New Roman" w:hAnsi="Arial" w:cs="Arial"/>
                <w:snapToGrid w:val="0"/>
                <w:sz w:val="20"/>
                <w:szCs w:val="20"/>
              </w:rPr>
            </w:pPr>
            <w:r w:rsidRPr="001726DD">
              <w:rPr>
                <w:rFonts w:ascii="Arial" w:eastAsia="Times New Roman" w:hAnsi="Arial" w:cs="Arial"/>
                <w:b/>
                <w:snapToGrid w:val="0"/>
                <w:sz w:val="20"/>
                <w:szCs w:val="20"/>
              </w:rPr>
              <w:t>PRICE</w:t>
            </w:r>
          </w:p>
        </w:tc>
        <w:tc>
          <w:tcPr>
            <w:tcW w:w="3960" w:type="dxa"/>
            <w:shd w:val="clear" w:color="auto" w:fill="FFFFFF"/>
          </w:tcPr>
          <w:p w14:paraId="10CA7A93" w14:textId="5A538692" w:rsidR="00F97459" w:rsidRPr="001726DD" w:rsidRDefault="00BF48A7" w:rsidP="00F97459">
            <w:pPr>
              <w:widowControl w:val="0"/>
              <w:tabs>
                <w:tab w:val="left" w:pos="2880"/>
                <w:tab w:val="left" w:pos="5760"/>
                <w:tab w:val="left" w:pos="7920"/>
              </w:tabs>
              <w:spacing w:after="120" w:line="240" w:lineRule="auto"/>
              <w:jc w:val="center"/>
              <w:rPr>
                <w:rFonts w:ascii="Arial" w:eastAsia="Times New Roman" w:hAnsi="Arial" w:cs="Arial"/>
                <w:b/>
                <w:bCs/>
                <w:snapToGrid w:val="0"/>
                <w:sz w:val="20"/>
                <w:szCs w:val="20"/>
              </w:rPr>
            </w:pPr>
            <w:r>
              <w:rPr>
                <w:rFonts w:ascii="Arial" w:eastAsia="Times New Roman" w:hAnsi="Arial" w:cs="Arial"/>
                <w:b/>
                <w:bCs/>
                <w:snapToGrid w:val="0"/>
                <w:sz w:val="20"/>
                <w:szCs w:val="20"/>
              </w:rPr>
              <w:t>8</w:t>
            </w:r>
            <w:r w:rsidR="00F97459" w:rsidRPr="001726DD">
              <w:rPr>
                <w:rFonts w:ascii="Arial" w:eastAsia="Times New Roman" w:hAnsi="Arial" w:cs="Arial"/>
                <w:b/>
                <w:bCs/>
                <w:snapToGrid w:val="0"/>
                <w:sz w:val="20"/>
                <w:szCs w:val="20"/>
              </w:rPr>
              <w:t>0</w:t>
            </w:r>
          </w:p>
        </w:tc>
      </w:tr>
      <w:tr w:rsidR="00F97459" w:rsidRPr="001726DD" w14:paraId="5430F973" w14:textId="77777777" w:rsidTr="00F97459">
        <w:tc>
          <w:tcPr>
            <w:tcW w:w="5130" w:type="dxa"/>
            <w:vAlign w:val="bottom"/>
          </w:tcPr>
          <w:p w14:paraId="4EDE6C22" w14:textId="77777777" w:rsidR="00F97459" w:rsidRPr="001726DD" w:rsidRDefault="00F97459" w:rsidP="00F97459">
            <w:pPr>
              <w:widowControl w:val="0"/>
              <w:tabs>
                <w:tab w:val="left" w:pos="2880"/>
                <w:tab w:val="left" w:pos="5760"/>
                <w:tab w:val="left" w:pos="7920"/>
              </w:tabs>
              <w:spacing w:after="120" w:line="240" w:lineRule="auto"/>
              <w:rPr>
                <w:rFonts w:ascii="Arial" w:eastAsia="Times New Roman" w:hAnsi="Arial" w:cs="Arial"/>
                <w:snapToGrid w:val="0"/>
                <w:sz w:val="20"/>
                <w:szCs w:val="20"/>
              </w:rPr>
            </w:pPr>
            <w:r w:rsidRPr="001726DD">
              <w:rPr>
                <w:rFonts w:ascii="Arial" w:eastAsia="Times New Roman" w:hAnsi="Arial" w:cs="Arial"/>
                <w:b/>
                <w:snapToGrid w:val="0"/>
                <w:sz w:val="20"/>
                <w:szCs w:val="20"/>
              </w:rPr>
              <w:t>SPECIFIC GOALS</w:t>
            </w:r>
          </w:p>
        </w:tc>
        <w:tc>
          <w:tcPr>
            <w:tcW w:w="3960" w:type="dxa"/>
            <w:shd w:val="clear" w:color="auto" w:fill="FFFFFF"/>
          </w:tcPr>
          <w:p w14:paraId="45E74438" w14:textId="319C06DD" w:rsidR="00F97459" w:rsidRPr="001726DD" w:rsidRDefault="00BF48A7" w:rsidP="00F97459">
            <w:pPr>
              <w:widowControl w:val="0"/>
              <w:tabs>
                <w:tab w:val="left" w:pos="2880"/>
                <w:tab w:val="left" w:pos="5760"/>
                <w:tab w:val="left" w:pos="7920"/>
              </w:tabs>
              <w:spacing w:after="120" w:line="240" w:lineRule="auto"/>
              <w:jc w:val="center"/>
              <w:rPr>
                <w:rFonts w:ascii="Arial" w:eastAsia="Times New Roman" w:hAnsi="Arial" w:cs="Arial"/>
                <w:b/>
                <w:bCs/>
                <w:snapToGrid w:val="0"/>
                <w:sz w:val="20"/>
                <w:szCs w:val="20"/>
              </w:rPr>
            </w:pPr>
            <w:r>
              <w:rPr>
                <w:rFonts w:ascii="Arial" w:eastAsia="Times New Roman" w:hAnsi="Arial" w:cs="Arial"/>
                <w:b/>
                <w:bCs/>
                <w:snapToGrid w:val="0"/>
                <w:sz w:val="20"/>
                <w:szCs w:val="20"/>
              </w:rPr>
              <w:t>2</w:t>
            </w:r>
            <w:r w:rsidR="00F97459" w:rsidRPr="001726DD">
              <w:rPr>
                <w:rFonts w:ascii="Arial" w:eastAsia="Times New Roman" w:hAnsi="Arial" w:cs="Arial"/>
                <w:b/>
                <w:bCs/>
                <w:snapToGrid w:val="0"/>
                <w:sz w:val="20"/>
                <w:szCs w:val="20"/>
              </w:rPr>
              <w:t>0</w:t>
            </w:r>
          </w:p>
        </w:tc>
      </w:tr>
      <w:tr w:rsidR="00F97459" w:rsidRPr="001726DD" w14:paraId="48FE1256" w14:textId="77777777" w:rsidTr="00F97459">
        <w:tc>
          <w:tcPr>
            <w:tcW w:w="5130" w:type="dxa"/>
            <w:vAlign w:val="bottom"/>
          </w:tcPr>
          <w:p w14:paraId="75DE9A33" w14:textId="77777777" w:rsidR="00F97459" w:rsidRPr="001726DD" w:rsidRDefault="00F97459" w:rsidP="00F97459">
            <w:pPr>
              <w:widowControl w:val="0"/>
              <w:tabs>
                <w:tab w:val="left" w:pos="2880"/>
                <w:tab w:val="left" w:pos="5760"/>
                <w:tab w:val="left" w:pos="7920"/>
              </w:tabs>
              <w:spacing w:after="120" w:line="240" w:lineRule="auto"/>
              <w:rPr>
                <w:rFonts w:ascii="Arial" w:eastAsia="Times New Roman" w:hAnsi="Arial" w:cs="Arial"/>
                <w:snapToGrid w:val="0"/>
                <w:sz w:val="20"/>
                <w:szCs w:val="20"/>
              </w:rPr>
            </w:pPr>
            <w:r w:rsidRPr="001726DD">
              <w:rPr>
                <w:rFonts w:ascii="Arial" w:eastAsia="Times New Roman" w:hAnsi="Arial" w:cs="Arial"/>
                <w:b/>
                <w:snapToGrid w:val="0"/>
                <w:sz w:val="20"/>
                <w:szCs w:val="20"/>
              </w:rPr>
              <w:t xml:space="preserve">Total points for Price and SPECIFIC GOALS </w:t>
            </w:r>
          </w:p>
        </w:tc>
        <w:tc>
          <w:tcPr>
            <w:tcW w:w="3960" w:type="dxa"/>
            <w:shd w:val="clear" w:color="auto" w:fill="C00000"/>
          </w:tcPr>
          <w:p w14:paraId="77CE862B" w14:textId="77777777" w:rsidR="00F97459" w:rsidRPr="001726DD" w:rsidRDefault="00F97459" w:rsidP="00F97459">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rPr>
            </w:pPr>
            <w:r w:rsidRPr="001726DD">
              <w:rPr>
                <w:rFonts w:ascii="Arial" w:eastAsia="Times New Roman" w:hAnsi="Arial" w:cs="Arial"/>
                <w:b/>
                <w:snapToGrid w:val="0"/>
                <w:sz w:val="20"/>
                <w:szCs w:val="20"/>
              </w:rPr>
              <w:t>100</w:t>
            </w:r>
          </w:p>
        </w:tc>
      </w:tr>
    </w:tbl>
    <w:p w14:paraId="4B88C031" w14:textId="77777777" w:rsidR="001726DD" w:rsidRPr="001726DD" w:rsidRDefault="001726DD" w:rsidP="00F97459">
      <w:pPr>
        <w:widowControl w:val="0"/>
        <w:tabs>
          <w:tab w:val="left" w:pos="2880"/>
          <w:tab w:val="left" w:pos="5760"/>
          <w:tab w:val="left" w:pos="7920"/>
        </w:tabs>
        <w:spacing w:after="120" w:line="240" w:lineRule="auto"/>
        <w:jc w:val="both"/>
        <w:rPr>
          <w:rFonts w:ascii="Arial" w:eastAsia="Times New Roman" w:hAnsi="Arial" w:cs="Arial"/>
          <w:snapToGrid w:val="0"/>
          <w:sz w:val="20"/>
          <w:szCs w:val="20"/>
        </w:rPr>
      </w:pPr>
    </w:p>
    <w:p w14:paraId="737D62EF" w14:textId="04F52A84" w:rsidR="00F97459" w:rsidRDefault="00F97459" w:rsidP="00F97459">
      <w:pPr>
        <w:rPr>
          <w:rFonts w:ascii="Arial" w:eastAsia="Times New Roman" w:hAnsi="Arial" w:cs="Arial"/>
          <w:snapToGrid w:val="0"/>
          <w:sz w:val="20"/>
          <w:szCs w:val="20"/>
        </w:rPr>
      </w:pPr>
      <w:r w:rsidRPr="00F97459">
        <w:rPr>
          <w:rFonts w:ascii="Arial" w:hAnsi="Arial" w:cs="Arial"/>
          <w:snapToGrid w:val="0"/>
          <w:sz w:val="20"/>
          <w:szCs w:val="20"/>
        </w:rPr>
        <w:t xml:space="preserve">1.4 </w:t>
      </w:r>
      <w:r w:rsidR="001726DD" w:rsidRPr="00F97459">
        <w:rPr>
          <w:rFonts w:ascii="Arial" w:hAnsi="Arial" w:cs="Arial"/>
          <w:snapToGrid w:val="0"/>
          <w:sz w:val="20"/>
          <w:szCs w:val="20"/>
        </w:rPr>
        <w:t>Failure on the part of a tenderer to submit proof or documentation required in terms of this</w:t>
      </w:r>
      <w:r w:rsidRPr="00F97459">
        <w:rPr>
          <w:rFonts w:ascii="Arial" w:hAnsi="Arial" w:cs="Arial"/>
          <w:snapToGrid w:val="0"/>
          <w:sz w:val="20"/>
          <w:szCs w:val="20"/>
        </w:rPr>
        <w:t xml:space="preserve"> tender  to claim points for specific goals with the tender, will be interpreted to mean that preference points for specific goals are not claimed. </w:t>
      </w:r>
      <w:r>
        <w:rPr>
          <w:rFonts w:ascii="Arial" w:eastAsia="Times New Roman" w:hAnsi="Arial" w:cs="Arial"/>
          <w:snapToGrid w:val="0"/>
          <w:sz w:val="20"/>
          <w:szCs w:val="20"/>
        </w:rPr>
        <w:t xml:space="preserve">1.5 </w:t>
      </w:r>
      <w:r w:rsidR="001726DD" w:rsidRPr="001726DD">
        <w:rPr>
          <w:rFonts w:ascii="Arial" w:eastAsia="Times New Roman" w:hAnsi="Arial" w:cs="Arial"/>
          <w:snapToGrid w:val="0"/>
          <w:sz w:val="20"/>
          <w:szCs w:val="20"/>
        </w:rPr>
        <w:t>The organ of state reserves the right to require of a tenderer, either before a tender is adjudicated or at any time subsequently, to substantiate any claim in regard to preferences, in any manner required by the organ of state.</w:t>
      </w:r>
    </w:p>
    <w:p w14:paraId="26E34F61" w14:textId="77777777" w:rsidR="00F97459" w:rsidRPr="001726DD" w:rsidRDefault="00F97459" w:rsidP="00F97459">
      <w:pPr>
        <w:rPr>
          <w:rFonts w:ascii="Arial" w:eastAsia="Times New Roman" w:hAnsi="Arial" w:cs="Arial"/>
          <w:snapToGrid w:val="0"/>
          <w:sz w:val="20"/>
          <w:szCs w:val="20"/>
        </w:rPr>
      </w:pPr>
    </w:p>
    <w:p w14:paraId="7C67C555" w14:textId="77777777" w:rsidR="001726DD" w:rsidRPr="001726DD" w:rsidRDefault="001726DD" w:rsidP="001726DD">
      <w:pPr>
        <w:widowControl w:val="0"/>
        <w:numPr>
          <w:ilvl w:val="0"/>
          <w:numId w:val="39"/>
        </w:numPr>
        <w:tabs>
          <w:tab w:val="num" w:pos="720"/>
          <w:tab w:val="left" w:pos="2880"/>
          <w:tab w:val="left" w:pos="5760"/>
          <w:tab w:val="left" w:pos="7920"/>
        </w:tabs>
        <w:spacing w:after="120" w:line="240" w:lineRule="auto"/>
        <w:ind w:hanging="720"/>
        <w:jc w:val="both"/>
        <w:rPr>
          <w:rFonts w:ascii="Arial" w:eastAsia="Times New Roman" w:hAnsi="Arial" w:cs="Arial"/>
          <w:b/>
          <w:snapToGrid w:val="0"/>
          <w:sz w:val="20"/>
          <w:szCs w:val="20"/>
        </w:rPr>
      </w:pPr>
      <w:r w:rsidRPr="001726DD">
        <w:rPr>
          <w:rFonts w:ascii="Arial" w:eastAsia="Times New Roman" w:hAnsi="Arial" w:cs="Arial"/>
          <w:b/>
          <w:snapToGrid w:val="0"/>
          <w:sz w:val="20"/>
          <w:szCs w:val="20"/>
        </w:rPr>
        <w:t>DEFINITIONS</w:t>
      </w:r>
    </w:p>
    <w:p w14:paraId="340A489D" w14:textId="77777777" w:rsidR="001726DD" w:rsidRDefault="001726DD" w:rsidP="001726DD">
      <w:pPr>
        <w:widowControl w:val="0"/>
        <w:numPr>
          <w:ilvl w:val="0"/>
          <w:numId w:val="46"/>
        </w:numPr>
        <w:tabs>
          <w:tab w:val="left" w:pos="7920"/>
        </w:tabs>
        <w:spacing w:after="120" w:line="360" w:lineRule="auto"/>
        <w:jc w:val="both"/>
        <w:rPr>
          <w:rFonts w:ascii="Arial" w:eastAsia="Times New Roman" w:hAnsi="Arial" w:cs="Arial"/>
          <w:snapToGrid w:val="0"/>
          <w:sz w:val="20"/>
          <w:szCs w:val="20"/>
        </w:rPr>
      </w:pPr>
      <w:r w:rsidRPr="001726DD" w:rsidDel="00FF3035">
        <w:rPr>
          <w:rFonts w:ascii="Arial" w:eastAsia="Times New Roman" w:hAnsi="Arial" w:cs="Arial"/>
          <w:b/>
          <w:snapToGrid w:val="0"/>
          <w:sz w:val="20"/>
          <w:szCs w:val="20"/>
        </w:rPr>
        <w:t xml:space="preserve"> </w:t>
      </w:r>
      <w:r w:rsidRPr="001726DD">
        <w:rPr>
          <w:rFonts w:ascii="Arial" w:eastAsia="Times New Roman" w:hAnsi="Arial" w:cs="Arial"/>
          <w:b/>
          <w:snapToGrid w:val="0"/>
          <w:sz w:val="20"/>
          <w:szCs w:val="20"/>
        </w:rPr>
        <w:t>“tender</w:t>
      </w:r>
      <w:r w:rsidRPr="001726DD">
        <w:rPr>
          <w:rFonts w:ascii="Arial" w:eastAsia="Times New Roman" w:hAnsi="Arial" w:cs="Arial"/>
          <w:b/>
          <w:bCs/>
          <w:snapToGrid w:val="0"/>
          <w:sz w:val="20"/>
          <w:szCs w:val="20"/>
        </w:rPr>
        <w:t>”</w:t>
      </w:r>
      <w:r w:rsidRPr="001726DD">
        <w:rPr>
          <w:rFonts w:ascii="Arial" w:eastAsia="Times New Roman" w:hAnsi="Arial" w:cs="Arial"/>
          <w:snapToGrid w:val="0"/>
          <w:sz w:val="20"/>
          <w:szCs w:val="20"/>
        </w:rPr>
        <w:t xml:space="preserve"> means a written offer in the form determined by an organ of state in response to an invitation to provide goods or services through price proposals, competitive tendering process or </w:t>
      </w:r>
      <w:r w:rsidRPr="00F97459">
        <w:rPr>
          <w:rFonts w:ascii="Arial" w:eastAsia="Times New Roman" w:hAnsi="Arial" w:cs="Arial"/>
          <w:snapToGrid w:val="0"/>
          <w:sz w:val="20"/>
          <w:szCs w:val="20"/>
        </w:rPr>
        <w:t xml:space="preserve">any other method envisaged in legislation; </w:t>
      </w:r>
    </w:p>
    <w:p w14:paraId="697B22B4" w14:textId="77777777" w:rsidR="00BF48A7" w:rsidRDefault="00BF48A7" w:rsidP="00B413BC">
      <w:pPr>
        <w:widowControl w:val="0"/>
        <w:tabs>
          <w:tab w:val="left" w:pos="7920"/>
        </w:tabs>
        <w:spacing w:after="120" w:line="360" w:lineRule="auto"/>
        <w:ind w:left="720"/>
        <w:jc w:val="both"/>
        <w:rPr>
          <w:rFonts w:ascii="Arial" w:eastAsia="Times New Roman" w:hAnsi="Arial" w:cs="Arial"/>
          <w:snapToGrid w:val="0"/>
          <w:sz w:val="20"/>
          <w:szCs w:val="20"/>
        </w:rPr>
      </w:pPr>
    </w:p>
    <w:p w14:paraId="4641F924" w14:textId="77777777" w:rsidR="00F97459" w:rsidRPr="00F97459" w:rsidRDefault="00F97459" w:rsidP="00FC6788">
      <w:pPr>
        <w:widowControl w:val="0"/>
        <w:tabs>
          <w:tab w:val="left" w:pos="7920"/>
        </w:tabs>
        <w:spacing w:after="120" w:line="360" w:lineRule="auto"/>
        <w:ind w:left="720"/>
        <w:jc w:val="both"/>
        <w:rPr>
          <w:rFonts w:ascii="Arial" w:eastAsia="Times New Roman" w:hAnsi="Arial" w:cs="Arial"/>
          <w:snapToGrid w:val="0"/>
          <w:sz w:val="20"/>
          <w:szCs w:val="20"/>
        </w:rPr>
      </w:pPr>
    </w:p>
    <w:p w14:paraId="2A7A1EFE" w14:textId="77777777" w:rsidR="001726DD" w:rsidRPr="00F97459" w:rsidRDefault="001726DD" w:rsidP="001726DD">
      <w:pPr>
        <w:widowControl w:val="0"/>
        <w:numPr>
          <w:ilvl w:val="0"/>
          <w:numId w:val="46"/>
        </w:numPr>
        <w:spacing w:after="0" w:line="360" w:lineRule="auto"/>
        <w:ind w:right="682"/>
        <w:contextualSpacing/>
        <w:jc w:val="both"/>
        <w:rPr>
          <w:rFonts w:ascii="Arial" w:eastAsia="Arial" w:hAnsi="Arial" w:cs="Arial"/>
          <w:color w:val="000000"/>
          <w:sz w:val="20"/>
          <w:szCs w:val="20"/>
          <w:lang w:eastAsia="en-ZA"/>
        </w:rPr>
      </w:pPr>
      <w:r w:rsidRPr="00F97459">
        <w:rPr>
          <w:rFonts w:ascii="Arial" w:eastAsia="Times New Roman" w:hAnsi="Arial" w:cs="Arial"/>
          <w:b/>
          <w:snapToGrid w:val="0"/>
          <w:sz w:val="20"/>
          <w:szCs w:val="20"/>
        </w:rPr>
        <w:t xml:space="preserve">“price” </w:t>
      </w:r>
      <w:r w:rsidRPr="00F97459">
        <w:rPr>
          <w:rFonts w:ascii="Arial" w:eastAsia="Arial" w:hAnsi="Arial" w:cs="Arial"/>
          <w:bCs/>
          <w:color w:val="000000"/>
          <w:sz w:val="20"/>
          <w:szCs w:val="20"/>
          <w:lang w:eastAsia="en-ZA"/>
        </w:rPr>
        <w:t>means an amount of money tendered for goods or services, and</w:t>
      </w:r>
      <w:r w:rsidRPr="00F97459">
        <w:rPr>
          <w:rFonts w:ascii="Arial" w:eastAsia="Arial" w:hAnsi="Arial" w:cs="Arial"/>
          <w:b/>
          <w:color w:val="000000"/>
          <w:sz w:val="20"/>
          <w:szCs w:val="20"/>
          <w:lang w:eastAsia="en-ZA"/>
        </w:rPr>
        <w:t xml:space="preserve"> </w:t>
      </w:r>
      <w:r w:rsidRPr="00F97459">
        <w:rPr>
          <w:rFonts w:ascii="Arial" w:eastAsia="Arial" w:hAnsi="Arial" w:cs="Arial"/>
          <w:color w:val="000000"/>
          <w:sz w:val="20"/>
          <w:szCs w:val="20"/>
          <w:lang w:eastAsia="en-ZA"/>
        </w:rPr>
        <w:t>includes all applicable taxes less all unconditional discounts;</w:t>
      </w:r>
      <w:r w:rsidRPr="00F97459">
        <w:rPr>
          <w:rFonts w:ascii="Arial" w:eastAsia="Arial" w:hAnsi="Arial" w:cs="Arial"/>
          <w:b/>
          <w:color w:val="000000"/>
          <w:sz w:val="20"/>
          <w:szCs w:val="20"/>
          <w:lang w:eastAsia="en-ZA"/>
        </w:rPr>
        <w:t xml:space="preserve"> </w:t>
      </w:r>
    </w:p>
    <w:p w14:paraId="2A03B750" w14:textId="77777777" w:rsidR="001726DD" w:rsidRPr="00F97459" w:rsidRDefault="001726DD" w:rsidP="001726DD">
      <w:pPr>
        <w:widowControl w:val="0"/>
        <w:numPr>
          <w:ilvl w:val="0"/>
          <w:numId w:val="46"/>
        </w:numPr>
        <w:spacing w:after="120" w:line="360" w:lineRule="auto"/>
        <w:contextualSpacing/>
        <w:jc w:val="both"/>
        <w:rPr>
          <w:rFonts w:ascii="Arial" w:eastAsia="Times New Roman" w:hAnsi="Arial" w:cs="Arial"/>
          <w:i/>
          <w:snapToGrid w:val="0"/>
          <w:sz w:val="20"/>
          <w:szCs w:val="20"/>
        </w:rPr>
      </w:pPr>
      <w:r w:rsidRPr="00F97459">
        <w:rPr>
          <w:rFonts w:ascii="Arial" w:eastAsia="Times New Roman" w:hAnsi="Arial" w:cs="Arial"/>
          <w:b/>
          <w:snapToGrid w:val="0"/>
          <w:sz w:val="20"/>
          <w:szCs w:val="20"/>
        </w:rPr>
        <w:t>“Rand value”</w:t>
      </w:r>
      <w:r w:rsidRPr="00F9745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6B9C4503" w14:textId="77777777" w:rsidR="001726DD" w:rsidRPr="00F97459" w:rsidRDefault="001726DD" w:rsidP="001726DD">
      <w:pPr>
        <w:widowControl w:val="0"/>
        <w:numPr>
          <w:ilvl w:val="0"/>
          <w:numId w:val="46"/>
        </w:numPr>
        <w:spacing w:after="120" w:line="360" w:lineRule="auto"/>
        <w:contextualSpacing/>
        <w:jc w:val="both"/>
        <w:rPr>
          <w:rFonts w:ascii="Arial" w:eastAsia="Times New Roman" w:hAnsi="Arial" w:cs="Arial"/>
          <w:snapToGrid w:val="0"/>
          <w:sz w:val="20"/>
          <w:szCs w:val="20"/>
        </w:rPr>
      </w:pPr>
      <w:r w:rsidRPr="00F97459">
        <w:rPr>
          <w:rFonts w:ascii="Arial" w:eastAsia="Times New Roman" w:hAnsi="Arial" w:cs="Arial"/>
          <w:b/>
          <w:snapToGrid w:val="0"/>
          <w:sz w:val="20"/>
          <w:szCs w:val="20"/>
        </w:rPr>
        <w:t>“tender for income-generating contracts”</w:t>
      </w:r>
      <w:r w:rsidRPr="00F9745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51072D5" w14:textId="77777777" w:rsidR="001726DD" w:rsidRPr="00F97459" w:rsidRDefault="001726DD" w:rsidP="001726DD">
      <w:pPr>
        <w:widowControl w:val="0"/>
        <w:numPr>
          <w:ilvl w:val="0"/>
          <w:numId w:val="46"/>
        </w:numPr>
        <w:spacing w:after="120" w:line="360" w:lineRule="auto"/>
        <w:contextualSpacing/>
        <w:jc w:val="both"/>
        <w:rPr>
          <w:rFonts w:ascii="Arial" w:eastAsia="Times New Roman" w:hAnsi="Arial" w:cs="Arial"/>
          <w:snapToGrid w:val="0"/>
          <w:sz w:val="20"/>
          <w:szCs w:val="20"/>
        </w:rPr>
      </w:pPr>
      <w:r w:rsidRPr="00F97459">
        <w:rPr>
          <w:rFonts w:ascii="Arial" w:eastAsia="Times New Roman" w:hAnsi="Arial" w:cs="Arial"/>
          <w:b/>
          <w:snapToGrid w:val="0"/>
          <w:sz w:val="20"/>
          <w:szCs w:val="20"/>
        </w:rPr>
        <w:t xml:space="preserve">“The Act” </w:t>
      </w:r>
      <w:r w:rsidRPr="00F97459">
        <w:rPr>
          <w:rFonts w:ascii="Arial" w:eastAsia="Times New Roman" w:hAnsi="Arial" w:cs="Arial"/>
          <w:snapToGrid w:val="0"/>
          <w:sz w:val="20"/>
          <w:szCs w:val="20"/>
        </w:rPr>
        <w:t xml:space="preserve">means the Preferential Procurement Policy Framework Act, 2000 (Act No. 5 of 2000).  </w:t>
      </w:r>
    </w:p>
    <w:p w14:paraId="43124133" w14:textId="77777777" w:rsidR="001726DD" w:rsidRPr="00F97459" w:rsidRDefault="001726DD" w:rsidP="001726DD">
      <w:pPr>
        <w:widowControl w:val="0"/>
        <w:numPr>
          <w:ilvl w:val="0"/>
          <w:numId w:val="39"/>
        </w:numPr>
        <w:tabs>
          <w:tab w:val="left" w:pos="2880"/>
          <w:tab w:val="left" w:pos="5760"/>
          <w:tab w:val="left" w:pos="7920"/>
        </w:tabs>
        <w:spacing w:after="0" w:line="360" w:lineRule="auto"/>
        <w:jc w:val="both"/>
        <w:rPr>
          <w:rFonts w:ascii="Arial" w:eastAsia="Times New Roman" w:hAnsi="Arial" w:cs="Arial"/>
          <w:b/>
          <w:snapToGrid w:val="0"/>
          <w:sz w:val="20"/>
          <w:szCs w:val="20"/>
        </w:rPr>
      </w:pPr>
      <w:r w:rsidRPr="00F97459">
        <w:rPr>
          <w:rFonts w:ascii="Arial" w:eastAsia="Times New Roman" w:hAnsi="Arial" w:cs="Arial"/>
          <w:b/>
          <w:snapToGrid w:val="0"/>
          <w:sz w:val="20"/>
          <w:szCs w:val="20"/>
        </w:rPr>
        <w:t>FORMULAE FOR PROCUREMENT OF GOODS AND SERVICES</w:t>
      </w:r>
    </w:p>
    <w:p w14:paraId="2E5C29FB" w14:textId="77777777" w:rsidR="001726DD" w:rsidRPr="00F97459" w:rsidRDefault="001726DD" w:rsidP="001726DD">
      <w:pPr>
        <w:widowControl w:val="0"/>
        <w:numPr>
          <w:ilvl w:val="1"/>
          <w:numId w:val="47"/>
        </w:numPr>
        <w:tabs>
          <w:tab w:val="left" w:pos="2880"/>
          <w:tab w:val="left" w:pos="5760"/>
          <w:tab w:val="left" w:pos="7920"/>
        </w:tabs>
        <w:spacing w:after="0" w:line="360" w:lineRule="auto"/>
        <w:ind w:left="851" w:hanging="851"/>
        <w:contextualSpacing/>
        <w:jc w:val="both"/>
        <w:rPr>
          <w:rFonts w:ascii="Arial" w:eastAsia="Times New Roman" w:hAnsi="Arial" w:cs="Arial"/>
          <w:b/>
          <w:snapToGrid w:val="0"/>
          <w:sz w:val="20"/>
          <w:szCs w:val="20"/>
        </w:rPr>
      </w:pPr>
      <w:r w:rsidRPr="00F97459">
        <w:rPr>
          <w:rFonts w:ascii="Arial" w:eastAsia="Times New Roman" w:hAnsi="Arial" w:cs="Arial"/>
          <w:b/>
          <w:snapToGrid w:val="0"/>
          <w:sz w:val="20"/>
          <w:szCs w:val="20"/>
        </w:rPr>
        <w:t>POINTS AWARDED FOR PRICE</w:t>
      </w:r>
    </w:p>
    <w:p w14:paraId="20C33D9B" w14:textId="19B172B7" w:rsidR="001726DD" w:rsidRPr="00F97459" w:rsidRDefault="001726DD" w:rsidP="001726DD">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sz w:val="20"/>
          <w:szCs w:val="20"/>
        </w:rPr>
      </w:pPr>
      <w:r w:rsidRPr="00F97459">
        <w:rPr>
          <w:rFonts w:ascii="Arial" w:eastAsia="Times New Roman" w:hAnsi="Arial" w:cs="Arial"/>
          <w:snapToGrid w:val="0"/>
          <w:sz w:val="20"/>
          <w:szCs w:val="20"/>
        </w:rPr>
        <w:t>3.1.1</w:t>
      </w:r>
      <w:r w:rsidRPr="00F97459">
        <w:rPr>
          <w:rFonts w:ascii="Arial" w:eastAsia="Times New Roman" w:hAnsi="Arial" w:cs="Arial"/>
          <w:b/>
          <w:snapToGrid w:val="0"/>
          <w:sz w:val="20"/>
          <w:szCs w:val="20"/>
        </w:rPr>
        <w:t xml:space="preserve">   THE </w:t>
      </w:r>
      <w:r w:rsidR="00BF48A7">
        <w:rPr>
          <w:rFonts w:ascii="Arial" w:eastAsia="Times New Roman" w:hAnsi="Arial" w:cs="Arial"/>
          <w:b/>
          <w:snapToGrid w:val="0"/>
          <w:sz w:val="20"/>
          <w:szCs w:val="20"/>
        </w:rPr>
        <w:t>8</w:t>
      </w:r>
      <w:r w:rsidRPr="00F97459">
        <w:rPr>
          <w:rFonts w:ascii="Arial" w:eastAsia="Times New Roman" w:hAnsi="Arial" w:cs="Arial"/>
          <w:b/>
          <w:snapToGrid w:val="0"/>
          <w:sz w:val="20"/>
          <w:szCs w:val="20"/>
        </w:rPr>
        <w:t>0/</w:t>
      </w:r>
      <w:r w:rsidR="00BF48A7">
        <w:rPr>
          <w:rFonts w:ascii="Arial" w:eastAsia="Times New Roman" w:hAnsi="Arial" w:cs="Arial"/>
          <w:b/>
          <w:snapToGrid w:val="0"/>
          <w:sz w:val="20"/>
          <w:szCs w:val="20"/>
        </w:rPr>
        <w:t>2</w:t>
      </w:r>
      <w:r w:rsidRPr="00F97459">
        <w:rPr>
          <w:rFonts w:ascii="Arial" w:eastAsia="Times New Roman" w:hAnsi="Arial" w:cs="Arial"/>
          <w:b/>
          <w:snapToGrid w:val="0"/>
          <w:sz w:val="20"/>
          <w:szCs w:val="20"/>
        </w:rPr>
        <w:t xml:space="preserve">0 PREFERENCE POINT SYSTEMS </w:t>
      </w:r>
    </w:p>
    <w:p w14:paraId="7D1F185B" w14:textId="55CE0EFD" w:rsidR="001726DD" w:rsidRPr="00F97459" w:rsidRDefault="001726DD" w:rsidP="001726D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rPr>
      </w:pPr>
      <w:r w:rsidRPr="00F97459">
        <w:rPr>
          <w:rFonts w:ascii="Arial" w:eastAsia="Times New Roman" w:hAnsi="Arial" w:cs="Arial"/>
          <w:b/>
          <w:snapToGrid w:val="0"/>
          <w:sz w:val="20"/>
          <w:szCs w:val="20"/>
        </w:rPr>
        <w:tab/>
      </w:r>
      <w:bookmarkStart w:id="3" w:name="_Hlk78214518"/>
      <w:r w:rsidRPr="00F97459">
        <w:rPr>
          <w:rFonts w:ascii="Arial" w:eastAsia="Times New Roman" w:hAnsi="Arial" w:cs="Arial"/>
          <w:snapToGrid w:val="0"/>
          <w:sz w:val="20"/>
          <w:szCs w:val="20"/>
        </w:rPr>
        <w:t xml:space="preserve">A maximum of 80 points is allocated for price on the following basis: </w:t>
      </w:r>
      <w:r w:rsidR="00BF48A7">
        <w:rPr>
          <w:rFonts w:ascii="Arial" w:eastAsia="Times New Roman" w:hAnsi="Arial" w:cs="Arial"/>
          <w:b/>
          <w:snapToGrid w:val="0"/>
          <w:sz w:val="20"/>
          <w:szCs w:val="20"/>
        </w:rPr>
        <w:t>8</w:t>
      </w:r>
      <w:r w:rsidRPr="00F97459">
        <w:rPr>
          <w:rFonts w:ascii="Arial" w:eastAsia="Times New Roman" w:hAnsi="Arial" w:cs="Arial"/>
          <w:b/>
          <w:snapToGrid w:val="0"/>
          <w:sz w:val="20"/>
          <w:szCs w:val="20"/>
        </w:rPr>
        <w:t>0/</w:t>
      </w:r>
      <w:r w:rsidR="00BF48A7">
        <w:rPr>
          <w:rFonts w:ascii="Arial" w:eastAsia="Times New Roman" w:hAnsi="Arial" w:cs="Arial"/>
          <w:b/>
          <w:snapToGrid w:val="0"/>
          <w:sz w:val="20"/>
          <w:szCs w:val="20"/>
        </w:rPr>
        <w:t>2</w:t>
      </w:r>
      <w:r w:rsidRPr="00F97459">
        <w:rPr>
          <w:rFonts w:ascii="Arial" w:eastAsia="Times New Roman" w:hAnsi="Arial" w:cs="Arial"/>
          <w:b/>
          <w:snapToGrid w:val="0"/>
          <w:sz w:val="20"/>
          <w:szCs w:val="20"/>
        </w:rPr>
        <w:t>0</w:t>
      </w:r>
      <w:r w:rsidRPr="00F97459">
        <w:rPr>
          <w:rFonts w:ascii="Arial" w:eastAsia="Times New Roman" w:hAnsi="Arial" w:cs="Arial"/>
          <w:b/>
          <w:snapToGrid w:val="0"/>
          <w:sz w:val="20"/>
          <w:szCs w:val="20"/>
        </w:rPr>
        <w:tab/>
      </w:r>
    </w:p>
    <w:p w14:paraId="2CF64BFA" w14:textId="787477DB" w:rsidR="001726DD" w:rsidRPr="00F97459" w:rsidRDefault="001726DD" w:rsidP="001726DD">
      <w:pPr>
        <w:widowControl w:val="0"/>
        <w:tabs>
          <w:tab w:val="left" w:pos="900"/>
          <w:tab w:val="left" w:pos="1440"/>
          <w:tab w:val="left" w:pos="2340"/>
          <w:tab w:val="left" w:pos="4050"/>
          <w:tab w:val="left" w:pos="5310"/>
          <w:tab w:val="left" w:pos="7920"/>
        </w:tabs>
        <w:spacing w:after="0" w:line="240" w:lineRule="auto"/>
        <w:ind w:left="900" w:hanging="900"/>
        <w:jc w:val="center"/>
        <w:rPr>
          <w:rFonts w:ascii="Arial" w:eastAsia="Times New Roman" w:hAnsi="Arial" w:cs="Arial"/>
          <w:b/>
          <w:snapToGrid w:val="0"/>
          <w:sz w:val="20"/>
          <w:szCs w:val="20"/>
        </w:rPr>
      </w:pPr>
      <m:oMathPara>
        <m:oMath>
          <m:r>
            <m:rPr>
              <m:sty m:val="bi"/>
            </m:rPr>
            <w:rPr>
              <w:rFonts w:ascii="Cambria Math" w:eastAsia="Times New Roman" w:hAnsi="Cambria Math" w:cs="Arial"/>
              <w:snapToGrid w:val="0"/>
              <w:sz w:val="20"/>
              <w:szCs w:val="20"/>
            </w:rPr>
            <m:t>Ps=80</m:t>
          </m:r>
          <m:d>
            <m:dPr>
              <m:ctrlPr>
                <w:rPr>
                  <w:rFonts w:ascii="Cambria Math" w:eastAsia="Times New Roman" w:hAnsi="Cambria Math" w:cs="Arial"/>
                  <w:b/>
                  <w:i/>
                  <w:snapToGrid w:val="0"/>
                  <w:sz w:val="20"/>
                  <w:szCs w:val="20"/>
                </w:rPr>
              </m:ctrlPr>
            </m:dPr>
            <m:e>
              <m:r>
                <m:rPr>
                  <m:sty m:val="bi"/>
                </m:rPr>
                <w:rPr>
                  <w:rFonts w:ascii="Cambria Math" w:eastAsia="Times New Roman" w:hAnsi="Cambria Math" w:cs="Arial"/>
                  <w:snapToGrid w:val="0"/>
                  <w:sz w:val="20"/>
                  <w:szCs w:val="20"/>
                </w:rPr>
                <m:t>1-</m:t>
              </m:r>
              <m:f>
                <m:fPr>
                  <m:ctrlPr>
                    <w:rPr>
                      <w:rFonts w:ascii="Cambria Math" w:eastAsia="Times New Roman" w:hAnsi="Cambria Math" w:cs="Arial"/>
                      <w:b/>
                      <w:i/>
                      <w:snapToGrid w:val="0"/>
                      <w:sz w:val="20"/>
                      <w:szCs w:val="20"/>
                    </w:rPr>
                  </m:ctrlPr>
                </m:fPr>
                <m:num>
                  <m:r>
                    <m:rPr>
                      <m:sty m:val="bi"/>
                    </m:rPr>
                    <w:rPr>
                      <w:rFonts w:ascii="Cambria Math" w:eastAsia="Times New Roman" w:hAnsi="Cambria Math" w:cs="Arial"/>
                      <w:snapToGrid w:val="0"/>
                      <w:sz w:val="20"/>
                      <w:szCs w:val="20"/>
                    </w:rPr>
                    <m:t>Pt-P</m:t>
                  </m:r>
                  <m:func>
                    <m:funcPr>
                      <m:ctrlPr>
                        <w:rPr>
                          <w:rFonts w:ascii="Cambria Math" w:eastAsia="Times New Roman" w:hAnsi="Cambria Math" w:cs="Arial"/>
                          <w:b/>
                          <w:i/>
                          <w:snapToGrid w:val="0"/>
                          <w:sz w:val="20"/>
                          <w:szCs w:val="20"/>
                        </w:rPr>
                      </m:ctrlPr>
                    </m:funcPr>
                    <m:fName>
                      <m:r>
                        <m:rPr>
                          <m:sty m:val="bi"/>
                        </m:rPr>
                        <w:rPr>
                          <w:rFonts w:ascii="Cambria Math" w:eastAsia="Times New Roman" w:hAnsi="Cambria Math" w:cs="Arial"/>
                          <w:snapToGrid w:val="0"/>
                          <w:sz w:val="20"/>
                          <w:szCs w:val="20"/>
                        </w:rPr>
                        <m:t>min</m:t>
                      </m:r>
                    </m:fName>
                    <m:e/>
                  </m:func>
                </m:num>
                <m:den>
                  <m:r>
                    <m:rPr>
                      <m:sty m:val="bi"/>
                    </m:rPr>
                    <w:rPr>
                      <w:rFonts w:ascii="Cambria Math" w:eastAsia="Times New Roman" w:hAnsi="Cambria Math" w:cs="Arial"/>
                      <w:snapToGrid w:val="0"/>
                      <w:sz w:val="20"/>
                      <w:szCs w:val="20"/>
                    </w:rPr>
                    <m:t>P</m:t>
                  </m:r>
                  <m:func>
                    <m:funcPr>
                      <m:ctrlPr>
                        <w:rPr>
                          <w:rFonts w:ascii="Cambria Math" w:eastAsia="Times New Roman" w:hAnsi="Cambria Math" w:cs="Arial"/>
                          <w:b/>
                          <w:i/>
                          <w:snapToGrid w:val="0"/>
                          <w:sz w:val="20"/>
                          <w:szCs w:val="20"/>
                        </w:rPr>
                      </m:ctrlPr>
                    </m:funcPr>
                    <m:fName>
                      <m:r>
                        <m:rPr>
                          <m:sty m:val="bi"/>
                        </m:rPr>
                        <w:rPr>
                          <w:rFonts w:ascii="Cambria Math" w:eastAsia="Times New Roman" w:hAnsi="Cambria Math" w:cs="Arial"/>
                          <w:snapToGrid w:val="0"/>
                          <w:sz w:val="20"/>
                          <w:szCs w:val="20"/>
                        </w:rPr>
                        <m:t>min</m:t>
                      </m:r>
                    </m:fName>
                    <m:e/>
                  </m:func>
                </m:den>
              </m:f>
            </m:e>
          </m:d>
        </m:oMath>
      </m:oMathPara>
    </w:p>
    <w:p w14:paraId="7FCD8577" w14:textId="77777777" w:rsidR="001726DD" w:rsidRPr="00F97459" w:rsidRDefault="001726DD" w:rsidP="001726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 xml:space="preserve"> Where</w:t>
      </w:r>
    </w:p>
    <w:p w14:paraId="0A8629A9" w14:textId="77777777" w:rsidR="001726DD" w:rsidRPr="00F97459" w:rsidRDefault="001726DD" w:rsidP="001726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ab/>
        <w:t>Ps</w:t>
      </w:r>
      <w:r w:rsidRPr="00F97459">
        <w:rPr>
          <w:rFonts w:ascii="Arial" w:eastAsia="Times New Roman" w:hAnsi="Arial" w:cs="Arial"/>
          <w:snapToGrid w:val="0"/>
          <w:sz w:val="20"/>
          <w:szCs w:val="20"/>
        </w:rPr>
        <w:tab/>
        <w:t>=</w:t>
      </w:r>
      <w:r w:rsidRPr="00F97459">
        <w:rPr>
          <w:rFonts w:ascii="Arial" w:eastAsia="Times New Roman" w:hAnsi="Arial" w:cs="Arial"/>
          <w:snapToGrid w:val="0"/>
          <w:sz w:val="20"/>
          <w:szCs w:val="20"/>
        </w:rPr>
        <w:tab/>
        <w:t>Points scored for price of tender under consideration</w:t>
      </w:r>
    </w:p>
    <w:p w14:paraId="57F8DC95" w14:textId="77777777" w:rsidR="001726DD" w:rsidRPr="00F97459" w:rsidRDefault="001726DD" w:rsidP="001726D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ab/>
        <w:t>Pt</w:t>
      </w:r>
      <w:r w:rsidRPr="00F97459">
        <w:rPr>
          <w:rFonts w:ascii="Arial" w:eastAsia="Times New Roman" w:hAnsi="Arial" w:cs="Arial"/>
          <w:snapToGrid w:val="0"/>
          <w:sz w:val="20"/>
          <w:szCs w:val="20"/>
        </w:rPr>
        <w:tab/>
        <w:t>=</w:t>
      </w:r>
      <w:r w:rsidRPr="00F97459">
        <w:rPr>
          <w:rFonts w:ascii="Arial" w:eastAsia="Times New Roman" w:hAnsi="Arial" w:cs="Arial"/>
          <w:snapToGrid w:val="0"/>
          <w:sz w:val="20"/>
          <w:szCs w:val="20"/>
        </w:rPr>
        <w:tab/>
        <w:t>Price of tender under consideration</w:t>
      </w:r>
    </w:p>
    <w:p w14:paraId="01333612" w14:textId="77777777" w:rsidR="001726DD" w:rsidRPr="00F97459" w:rsidRDefault="001726DD" w:rsidP="001726DD">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sz w:val="20"/>
          <w:szCs w:val="20"/>
        </w:rPr>
      </w:pPr>
      <w:r w:rsidRPr="00F97459">
        <w:rPr>
          <w:rFonts w:ascii="Arial" w:eastAsia="Times New Roman" w:hAnsi="Arial" w:cs="Arial"/>
          <w:snapToGrid w:val="0"/>
          <w:sz w:val="20"/>
          <w:szCs w:val="20"/>
        </w:rPr>
        <w:tab/>
        <w:t>Pmin</w:t>
      </w:r>
      <w:r w:rsidRPr="00F97459">
        <w:rPr>
          <w:rFonts w:ascii="Arial" w:eastAsia="Times New Roman" w:hAnsi="Arial" w:cs="Arial"/>
          <w:snapToGrid w:val="0"/>
          <w:sz w:val="20"/>
          <w:szCs w:val="20"/>
        </w:rPr>
        <w:tab/>
        <w:t>=</w:t>
      </w:r>
      <w:r w:rsidRPr="00F97459">
        <w:rPr>
          <w:rFonts w:ascii="Arial" w:eastAsia="Times New Roman" w:hAnsi="Arial" w:cs="Arial"/>
          <w:snapToGrid w:val="0"/>
          <w:sz w:val="20"/>
          <w:szCs w:val="20"/>
        </w:rPr>
        <w:tab/>
        <w:t>Price of lowest acceptable tender</w:t>
      </w:r>
    </w:p>
    <w:bookmarkEnd w:id="3"/>
    <w:p w14:paraId="24AE0045" w14:textId="77777777" w:rsidR="001726DD" w:rsidRPr="00F97459" w:rsidRDefault="001726DD" w:rsidP="001726DD">
      <w:pPr>
        <w:widowControl w:val="0"/>
        <w:numPr>
          <w:ilvl w:val="0"/>
          <w:numId w:val="47"/>
        </w:numPr>
        <w:tabs>
          <w:tab w:val="num" w:pos="720"/>
          <w:tab w:val="left" w:pos="2880"/>
          <w:tab w:val="left" w:pos="5760"/>
          <w:tab w:val="left" w:pos="7920"/>
        </w:tabs>
        <w:spacing w:after="120" w:line="240" w:lineRule="auto"/>
        <w:ind w:hanging="720"/>
        <w:jc w:val="both"/>
        <w:rPr>
          <w:rFonts w:ascii="Arial" w:eastAsia="Times New Roman" w:hAnsi="Arial" w:cs="Arial"/>
          <w:b/>
          <w:snapToGrid w:val="0"/>
          <w:sz w:val="20"/>
          <w:szCs w:val="20"/>
        </w:rPr>
      </w:pPr>
      <w:r w:rsidRPr="00F97459">
        <w:rPr>
          <w:rFonts w:ascii="Arial" w:eastAsia="Times New Roman" w:hAnsi="Arial" w:cs="Arial"/>
          <w:b/>
          <w:snapToGrid w:val="0"/>
          <w:sz w:val="20"/>
          <w:szCs w:val="20"/>
        </w:rPr>
        <w:t xml:space="preserve">POINTS AWARDED FOR SPECIFIC GOALS </w:t>
      </w:r>
    </w:p>
    <w:p w14:paraId="424D2598" w14:textId="77777777" w:rsidR="001726DD" w:rsidRPr="00F97459" w:rsidRDefault="001726DD" w:rsidP="001726DD">
      <w:pPr>
        <w:widowControl w:val="0"/>
        <w:numPr>
          <w:ilvl w:val="1"/>
          <w:numId w:val="47"/>
        </w:numPr>
        <w:tabs>
          <w:tab w:val="num" w:pos="720"/>
        </w:tabs>
        <w:spacing w:after="120" w:line="360" w:lineRule="auto"/>
        <w:ind w:left="720"/>
        <w:jc w:val="both"/>
        <w:rPr>
          <w:rFonts w:ascii="Arial" w:eastAsia="Times New Roman" w:hAnsi="Arial" w:cs="Arial"/>
          <w:snapToGrid w:val="0"/>
          <w:sz w:val="20"/>
          <w:szCs w:val="20"/>
        </w:rPr>
      </w:pPr>
      <w:r w:rsidRPr="00F97459">
        <w:rPr>
          <w:rFonts w:ascii="Arial" w:eastAsia="Times New Roman" w:hAnsi="Arial" w:cs="Arial"/>
          <w:snapToGrid w:val="0"/>
          <w:sz w:val="20"/>
          <w:szCs w:val="2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4A804FC" w14:textId="77777777" w:rsidR="001726DD" w:rsidRPr="00F97459" w:rsidRDefault="001726DD" w:rsidP="001726DD">
      <w:pPr>
        <w:widowControl w:val="0"/>
        <w:numPr>
          <w:ilvl w:val="1"/>
          <w:numId w:val="47"/>
        </w:numPr>
        <w:spacing w:after="120" w:line="360" w:lineRule="auto"/>
        <w:ind w:left="709" w:hanging="709"/>
        <w:jc w:val="both"/>
        <w:rPr>
          <w:rFonts w:ascii="Arial" w:eastAsia="Times New Roman" w:hAnsi="Arial" w:cs="Arial"/>
          <w:snapToGrid w:val="0"/>
          <w:sz w:val="20"/>
          <w:szCs w:val="20"/>
        </w:rPr>
      </w:pPr>
      <w:r w:rsidRPr="00F97459">
        <w:rPr>
          <w:rFonts w:ascii="Arial" w:eastAsia="Times New Roman" w:hAnsi="Arial" w:cs="Arial"/>
          <w:snapToGrid w:val="0"/>
          <w:sz w:val="20"/>
          <w:szCs w:val="20"/>
        </w:rPr>
        <w:t>In cases where organs of state intend to use Regulation 3(2) of the Regulations, which states that, if it is unclear whether the 80/20 or 90/10 preference point system applies, an organ of state must, in the tender documents, stipulate in the case of:</w:t>
      </w:r>
    </w:p>
    <w:p w14:paraId="5CD401B9" w14:textId="77777777" w:rsidR="001726DD" w:rsidRPr="00F97459" w:rsidRDefault="001726DD" w:rsidP="001726DD">
      <w:pPr>
        <w:widowControl w:val="0"/>
        <w:numPr>
          <w:ilvl w:val="0"/>
          <w:numId w:val="45"/>
        </w:numPr>
        <w:spacing w:after="120" w:line="360" w:lineRule="auto"/>
        <w:contextualSpacing/>
        <w:jc w:val="both"/>
        <w:rPr>
          <w:rFonts w:ascii="Arial" w:eastAsia="Times New Roman" w:hAnsi="Arial" w:cs="Arial"/>
          <w:snapToGrid w:val="0"/>
          <w:sz w:val="20"/>
          <w:szCs w:val="20"/>
        </w:rPr>
      </w:pPr>
      <w:r w:rsidRPr="00F97459">
        <w:rPr>
          <w:rFonts w:ascii="Arial" w:eastAsia="Times New Roman" w:hAnsi="Arial" w:cs="Arial"/>
          <w:snapToGrid w:val="0"/>
          <w:sz w:val="20"/>
          <w:szCs w:val="20"/>
        </w:rPr>
        <w:t>an invitation for tender for income-generating contracts, of 80/20 preference points system will apply and that the highest acceptable tender will be used to determine the applicable preference point system; or</w:t>
      </w:r>
    </w:p>
    <w:p w14:paraId="4C530FAA" w14:textId="77777777" w:rsidR="001726DD" w:rsidRPr="00FC6788" w:rsidRDefault="001726DD" w:rsidP="001726DD">
      <w:pPr>
        <w:widowControl w:val="0"/>
        <w:numPr>
          <w:ilvl w:val="0"/>
          <w:numId w:val="45"/>
        </w:numPr>
        <w:spacing w:after="120" w:line="360" w:lineRule="auto"/>
        <w:contextualSpacing/>
        <w:jc w:val="both"/>
        <w:rPr>
          <w:rFonts w:ascii="Arial" w:eastAsia="Times New Roman" w:hAnsi="Arial" w:cs="Arial"/>
          <w:snapToGrid w:val="0"/>
          <w:sz w:val="20"/>
          <w:szCs w:val="20"/>
        </w:rPr>
      </w:pPr>
      <w:r w:rsidRPr="00FC6788">
        <w:rPr>
          <w:rFonts w:ascii="Arial" w:eastAsia="Times New Roman" w:hAnsi="Arial" w:cs="Arial"/>
          <w:snapToGrid w:val="0"/>
          <w:sz w:val="2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70EAA23A" w14:textId="77777777" w:rsidR="00475992" w:rsidRDefault="00475992" w:rsidP="001726DD">
      <w:pPr>
        <w:widowControl w:val="0"/>
        <w:tabs>
          <w:tab w:val="left" w:pos="5103"/>
        </w:tabs>
        <w:spacing w:after="120" w:line="240" w:lineRule="auto"/>
        <w:jc w:val="both"/>
        <w:rPr>
          <w:rFonts w:ascii="Arial" w:eastAsia="Times New Roman" w:hAnsi="Arial" w:cs="Arial"/>
          <w:b/>
          <w:snapToGrid w:val="0"/>
        </w:rPr>
      </w:pPr>
    </w:p>
    <w:p w14:paraId="7A1AF929" w14:textId="77777777" w:rsidR="007454C6" w:rsidRDefault="007454C6" w:rsidP="001726DD">
      <w:pPr>
        <w:widowControl w:val="0"/>
        <w:tabs>
          <w:tab w:val="left" w:pos="5103"/>
        </w:tabs>
        <w:spacing w:after="120" w:line="240" w:lineRule="auto"/>
        <w:jc w:val="both"/>
        <w:rPr>
          <w:rFonts w:ascii="Arial" w:eastAsia="Times New Roman" w:hAnsi="Arial" w:cs="Arial"/>
          <w:b/>
          <w:snapToGrid w:val="0"/>
        </w:rPr>
      </w:pPr>
    </w:p>
    <w:p w14:paraId="48305A93" w14:textId="748A563B" w:rsidR="001726DD" w:rsidRPr="001726DD" w:rsidRDefault="001726DD" w:rsidP="001726DD">
      <w:pPr>
        <w:widowControl w:val="0"/>
        <w:tabs>
          <w:tab w:val="left" w:pos="5103"/>
        </w:tabs>
        <w:spacing w:after="120" w:line="240" w:lineRule="auto"/>
        <w:jc w:val="both"/>
        <w:rPr>
          <w:rFonts w:ascii="Arial" w:eastAsia="Times New Roman" w:hAnsi="Arial" w:cs="Arial"/>
          <w:b/>
          <w:snapToGrid w:val="0"/>
        </w:rPr>
      </w:pPr>
      <w:r w:rsidRPr="001726DD">
        <w:rPr>
          <w:rFonts w:ascii="Arial" w:eastAsia="Times New Roman" w:hAnsi="Arial" w:cs="Arial"/>
          <w:b/>
          <w:snapToGrid w:val="0"/>
        </w:rPr>
        <w:t xml:space="preserve">Table 1: Specific goals for the tender and points claimed are indicated per the table below. </w:t>
      </w:r>
    </w:p>
    <w:tbl>
      <w:tblPr>
        <w:tblStyle w:val="TableGrid31"/>
        <w:tblpPr w:leftFromText="180" w:rightFromText="180" w:vertAnchor="page" w:horzAnchor="margin" w:tblpXSpec="center" w:tblpY="3397"/>
        <w:tblW w:w="10206" w:type="dxa"/>
        <w:tblBorders>
          <w:insideH w:val="single" w:sz="8" w:space="0" w:color="auto"/>
          <w:insideV w:val="single" w:sz="8" w:space="0" w:color="auto"/>
        </w:tblBorders>
        <w:tblLook w:val="04A0" w:firstRow="1" w:lastRow="0" w:firstColumn="1" w:lastColumn="0" w:noHBand="0" w:noVBand="1"/>
      </w:tblPr>
      <w:tblGrid>
        <w:gridCol w:w="5377"/>
        <w:gridCol w:w="2698"/>
        <w:gridCol w:w="2131"/>
      </w:tblGrid>
      <w:tr w:rsidR="001726DD" w:rsidRPr="001726DD" w14:paraId="2A2E3B3E" w14:textId="77777777" w:rsidTr="001726DD">
        <w:tc>
          <w:tcPr>
            <w:tcW w:w="5377" w:type="dxa"/>
            <w:shd w:val="clear" w:color="auto" w:fill="DEEAF6"/>
            <w:vAlign w:val="center"/>
          </w:tcPr>
          <w:p w14:paraId="171E7787" w14:textId="77777777" w:rsidR="001726DD" w:rsidRPr="00FC6788" w:rsidRDefault="001726DD" w:rsidP="001726DD">
            <w:pPr>
              <w:spacing w:after="200" w:line="276" w:lineRule="auto"/>
              <w:jc w:val="center"/>
              <w:rPr>
                <w:rFonts w:ascii="Arial" w:hAnsi="Arial" w:cs="Arial"/>
                <w:b/>
                <w:bCs/>
                <w:sz w:val="20"/>
                <w:szCs w:val="20"/>
              </w:rPr>
            </w:pPr>
            <w:r w:rsidRPr="00FC6788">
              <w:rPr>
                <w:rFonts w:ascii="Arial" w:hAnsi="Arial" w:cs="Arial"/>
                <w:b/>
                <w:kern w:val="24"/>
                <w:sz w:val="20"/>
                <w:szCs w:val="20"/>
              </w:rPr>
              <w:t>THE SPECIFIC GOALS ALLOCATED POINTS IN TERMS OF THIS TENDER</w:t>
            </w:r>
          </w:p>
        </w:tc>
        <w:tc>
          <w:tcPr>
            <w:tcW w:w="2698" w:type="dxa"/>
            <w:shd w:val="clear" w:color="auto" w:fill="DEEAF6"/>
            <w:vAlign w:val="center"/>
          </w:tcPr>
          <w:p w14:paraId="06DC33B6" w14:textId="77777777"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NUMBER OF POINTS</w:t>
            </w:r>
          </w:p>
          <w:p w14:paraId="48B89366" w14:textId="77777777"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ALLOCATED</w:t>
            </w:r>
          </w:p>
          <w:p w14:paraId="6BFB986D" w14:textId="77777777"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(90/10 SYSTEM)</w:t>
            </w:r>
          </w:p>
          <w:p w14:paraId="2E138EC7" w14:textId="77777777" w:rsidR="001726DD" w:rsidRPr="00FC6788" w:rsidRDefault="001726DD" w:rsidP="001726DD">
            <w:pPr>
              <w:spacing w:after="200" w:line="276" w:lineRule="auto"/>
              <w:jc w:val="center"/>
              <w:rPr>
                <w:rFonts w:ascii="Arial" w:hAnsi="Arial" w:cs="Arial"/>
                <w:b/>
                <w:bCs/>
                <w:sz w:val="20"/>
                <w:szCs w:val="20"/>
              </w:rPr>
            </w:pPr>
          </w:p>
        </w:tc>
        <w:tc>
          <w:tcPr>
            <w:tcW w:w="2131" w:type="dxa"/>
            <w:shd w:val="clear" w:color="auto" w:fill="DEEAF6"/>
          </w:tcPr>
          <w:p w14:paraId="3F592177" w14:textId="65BEB20C" w:rsidR="001726DD" w:rsidRPr="00FC6788" w:rsidRDefault="001726DD" w:rsidP="001726DD">
            <w:pPr>
              <w:kinsoku w:val="0"/>
              <w:overflowPunct w:val="0"/>
              <w:spacing w:before="96"/>
              <w:jc w:val="center"/>
              <w:textAlignment w:val="baseline"/>
              <w:rPr>
                <w:rFonts w:ascii="Arial" w:hAnsi="Arial" w:cs="Arial"/>
                <w:b/>
                <w:kern w:val="24"/>
                <w:sz w:val="20"/>
                <w:szCs w:val="20"/>
              </w:rPr>
            </w:pPr>
            <w:r w:rsidRPr="00FC6788">
              <w:rPr>
                <w:rFonts w:ascii="Arial" w:hAnsi="Arial" w:cs="Arial"/>
                <w:b/>
                <w:kern w:val="24"/>
                <w:sz w:val="20"/>
                <w:szCs w:val="20"/>
              </w:rPr>
              <w:t>NUMBER OF POINTS CLAIMED (90/10 SYSTEM)</w:t>
            </w:r>
          </w:p>
          <w:p w14:paraId="59659C69" w14:textId="77777777" w:rsidR="001726DD" w:rsidRPr="00FC6788" w:rsidRDefault="001726DD" w:rsidP="001726DD">
            <w:pPr>
              <w:spacing w:after="200" w:line="276" w:lineRule="auto"/>
              <w:jc w:val="center"/>
              <w:rPr>
                <w:rFonts w:ascii="Arial" w:hAnsi="Arial" w:cs="Arial"/>
                <w:b/>
                <w:bCs/>
                <w:sz w:val="20"/>
                <w:szCs w:val="20"/>
              </w:rPr>
            </w:pPr>
            <w:r w:rsidRPr="00FC6788">
              <w:rPr>
                <w:rFonts w:ascii="Arial" w:hAnsi="Arial" w:cs="Arial"/>
                <w:b/>
                <w:kern w:val="24"/>
                <w:sz w:val="20"/>
                <w:szCs w:val="20"/>
              </w:rPr>
              <w:t>(TO BE COMPLETED BY THE BIDDER)</w:t>
            </w:r>
          </w:p>
        </w:tc>
      </w:tr>
      <w:tr w:rsidR="001726DD" w:rsidRPr="001726DD" w14:paraId="561D8E8E" w14:textId="77777777" w:rsidTr="001726DD">
        <w:trPr>
          <w:trHeight w:val="1790"/>
        </w:trPr>
        <w:tc>
          <w:tcPr>
            <w:tcW w:w="5377" w:type="dxa"/>
          </w:tcPr>
          <w:p w14:paraId="4AA37DDC" w14:textId="77777777" w:rsidR="001726DD" w:rsidRPr="00FC6788" w:rsidRDefault="001726DD" w:rsidP="001726DD">
            <w:pPr>
              <w:tabs>
                <w:tab w:val="left" w:pos="2268"/>
              </w:tabs>
              <w:spacing w:line="276" w:lineRule="auto"/>
              <w:rPr>
                <w:rFonts w:ascii="Arial" w:hAnsi="Arial" w:cs="Arial"/>
                <w:bCs/>
                <w:i/>
                <w:iCs/>
                <w:sz w:val="20"/>
                <w:szCs w:val="20"/>
              </w:rPr>
            </w:pPr>
            <w:r w:rsidRPr="00FC6788">
              <w:rPr>
                <w:rFonts w:ascii="Arial" w:hAnsi="Arial" w:cs="Arial"/>
                <w:b/>
                <w:sz w:val="20"/>
                <w:szCs w:val="20"/>
              </w:rPr>
              <w:t xml:space="preserve">Black Ownership: </w:t>
            </w:r>
            <w:r w:rsidRPr="00FC6788">
              <w:rPr>
                <w:rFonts w:ascii="Arial" w:hAnsi="Arial" w:cs="Arial"/>
                <w:bCs/>
                <w:i/>
                <w:iCs/>
                <w:sz w:val="20"/>
                <w:szCs w:val="20"/>
              </w:rPr>
              <w:t xml:space="preserve">Enterprise Owned by Black Persons i.e., Africans, Coloured, Indians, and Others as defined by the Constitution of South Africa </w:t>
            </w:r>
          </w:p>
          <w:p w14:paraId="7D202D92" w14:textId="77777777" w:rsidR="001726DD" w:rsidRPr="00FC6788" w:rsidRDefault="001726DD" w:rsidP="001726DD">
            <w:pPr>
              <w:tabs>
                <w:tab w:val="left" w:pos="2268"/>
              </w:tabs>
              <w:spacing w:line="276" w:lineRule="auto"/>
              <w:rPr>
                <w:rFonts w:ascii="Arial" w:hAnsi="Arial" w:cs="Arial"/>
                <w:bCs/>
                <w:i/>
                <w:iCs/>
                <w:sz w:val="20"/>
                <w:szCs w:val="20"/>
              </w:rPr>
            </w:pPr>
          </w:p>
          <w:p w14:paraId="56813346"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51% or more Black owned enterprises</w:t>
            </w:r>
          </w:p>
          <w:p w14:paraId="3598DA60"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50%- 10% Black ownership</w:t>
            </w:r>
          </w:p>
          <w:p w14:paraId="43FE5577" w14:textId="77777777" w:rsidR="001726DD" w:rsidRPr="00FC6788" w:rsidRDefault="001726DD" w:rsidP="001726DD">
            <w:pPr>
              <w:numPr>
                <w:ilvl w:val="0"/>
                <w:numId w:val="42"/>
              </w:numPr>
              <w:tabs>
                <w:tab w:val="left" w:pos="2268"/>
              </w:tabs>
              <w:spacing w:after="200"/>
              <w:contextualSpacing/>
              <w:rPr>
                <w:rFonts w:ascii="Arial" w:hAnsi="Arial" w:cs="Arial"/>
                <w:b/>
                <w:sz w:val="20"/>
                <w:szCs w:val="20"/>
              </w:rPr>
            </w:pPr>
            <w:r w:rsidRPr="00FC6788">
              <w:rPr>
                <w:rFonts w:ascii="Arial" w:hAnsi="Arial" w:cs="Arial"/>
                <w:sz w:val="20"/>
                <w:szCs w:val="20"/>
              </w:rPr>
              <w:t>Less than 10% Black Ownership</w:t>
            </w:r>
          </w:p>
        </w:tc>
        <w:tc>
          <w:tcPr>
            <w:tcW w:w="2698" w:type="dxa"/>
          </w:tcPr>
          <w:p w14:paraId="0F217FBD" w14:textId="77777777" w:rsidR="001726DD" w:rsidRPr="00475992" w:rsidRDefault="001726DD" w:rsidP="001726DD">
            <w:pPr>
              <w:tabs>
                <w:tab w:val="left" w:pos="2268"/>
              </w:tabs>
              <w:spacing w:line="276" w:lineRule="auto"/>
              <w:jc w:val="center"/>
              <w:rPr>
                <w:rFonts w:ascii="Arial" w:hAnsi="Arial" w:cs="Arial"/>
                <w:bCs/>
                <w:sz w:val="20"/>
                <w:szCs w:val="20"/>
              </w:rPr>
            </w:pPr>
          </w:p>
          <w:p w14:paraId="132E3068" w14:textId="77777777" w:rsidR="001726DD" w:rsidRPr="00475992" w:rsidRDefault="001726DD" w:rsidP="001726DD">
            <w:pPr>
              <w:tabs>
                <w:tab w:val="left" w:pos="2268"/>
              </w:tabs>
              <w:spacing w:line="276" w:lineRule="auto"/>
              <w:jc w:val="center"/>
              <w:rPr>
                <w:rFonts w:ascii="Arial" w:hAnsi="Arial" w:cs="Arial"/>
                <w:bCs/>
                <w:sz w:val="20"/>
                <w:szCs w:val="20"/>
              </w:rPr>
            </w:pPr>
          </w:p>
          <w:p w14:paraId="6E03C8D7" w14:textId="77777777" w:rsidR="001726DD" w:rsidRPr="00475992" w:rsidRDefault="001726DD" w:rsidP="001726DD">
            <w:pPr>
              <w:tabs>
                <w:tab w:val="left" w:pos="2268"/>
              </w:tabs>
              <w:spacing w:line="276" w:lineRule="auto"/>
              <w:jc w:val="center"/>
              <w:rPr>
                <w:rFonts w:ascii="Arial" w:hAnsi="Arial" w:cs="Arial"/>
                <w:bCs/>
                <w:sz w:val="20"/>
                <w:szCs w:val="20"/>
              </w:rPr>
            </w:pPr>
          </w:p>
          <w:p w14:paraId="223CCFC0" w14:textId="77777777" w:rsidR="001726DD" w:rsidRPr="00475992" w:rsidRDefault="001726DD" w:rsidP="001726DD">
            <w:pPr>
              <w:tabs>
                <w:tab w:val="left" w:pos="2268"/>
              </w:tabs>
              <w:spacing w:line="276" w:lineRule="auto"/>
              <w:jc w:val="center"/>
              <w:rPr>
                <w:rFonts w:ascii="Arial" w:hAnsi="Arial" w:cs="Arial"/>
                <w:bCs/>
                <w:sz w:val="20"/>
                <w:szCs w:val="20"/>
              </w:rPr>
            </w:pPr>
          </w:p>
          <w:p w14:paraId="11FAC51B" w14:textId="37E8D479" w:rsidR="001726DD" w:rsidRPr="00475992" w:rsidRDefault="002A5475" w:rsidP="001726DD">
            <w:pPr>
              <w:tabs>
                <w:tab w:val="left" w:pos="2268"/>
              </w:tabs>
              <w:spacing w:line="276" w:lineRule="auto"/>
              <w:jc w:val="center"/>
              <w:rPr>
                <w:rFonts w:ascii="Arial" w:hAnsi="Arial" w:cs="Arial"/>
                <w:bCs/>
                <w:sz w:val="20"/>
                <w:szCs w:val="20"/>
              </w:rPr>
            </w:pPr>
            <w:r>
              <w:rPr>
                <w:rFonts w:ascii="Arial" w:hAnsi="Arial" w:cs="Arial"/>
                <w:bCs/>
                <w:sz w:val="20"/>
                <w:szCs w:val="20"/>
              </w:rPr>
              <w:t>8</w:t>
            </w:r>
          </w:p>
          <w:p w14:paraId="5C6853CE" w14:textId="0354BA0E" w:rsidR="001726DD" w:rsidRPr="00475992" w:rsidRDefault="002A5475" w:rsidP="001726DD">
            <w:pPr>
              <w:tabs>
                <w:tab w:val="left" w:pos="2268"/>
              </w:tabs>
              <w:spacing w:line="276" w:lineRule="auto"/>
              <w:jc w:val="center"/>
              <w:rPr>
                <w:rFonts w:ascii="Arial" w:hAnsi="Arial" w:cs="Arial"/>
                <w:bCs/>
                <w:sz w:val="20"/>
                <w:szCs w:val="20"/>
              </w:rPr>
            </w:pPr>
            <w:r>
              <w:rPr>
                <w:rFonts w:ascii="Arial" w:hAnsi="Arial" w:cs="Arial"/>
                <w:bCs/>
                <w:sz w:val="20"/>
                <w:szCs w:val="20"/>
              </w:rPr>
              <w:t>4</w:t>
            </w:r>
          </w:p>
          <w:p w14:paraId="2963EC1D" w14:textId="77777777" w:rsidR="001726DD" w:rsidRPr="00475992" w:rsidRDefault="001726DD" w:rsidP="001726DD">
            <w:pPr>
              <w:tabs>
                <w:tab w:val="left" w:pos="2268"/>
              </w:tabs>
              <w:spacing w:line="276" w:lineRule="auto"/>
              <w:jc w:val="center"/>
              <w:rPr>
                <w:rFonts w:ascii="Arial" w:hAnsi="Arial" w:cs="Arial"/>
                <w:b/>
                <w:sz w:val="20"/>
                <w:szCs w:val="20"/>
              </w:rPr>
            </w:pPr>
            <w:r w:rsidRPr="00475992">
              <w:rPr>
                <w:rFonts w:ascii="Arial" w:hAnsi="Arial" w:cs="Arial"/>
                <w:bCs/>
                <w:sz w:val="20"/>
                <w:szCs w:val="20"/>
              </w:rPr>
              <w:t>0</w:t>
            </w:r>
          </w:p>
        </w:tc>
        <w:tc>
          <w:tcPr>
            <w:tcW w:w="2131" w:type="dxa"/>
          </w:tcPr>
          <w:p w14:paraId="7965EC0C" w14:textId="77777777" w:rsidR="001726DD" w:rsidRPr="00FC6788" w:rsidRDefault="001726DD" w:rsidP="001726DD">
            <w:pPr>
              <w:tabs>
                <w:tab w:val="left" w:pos="2268"/>
              </w:tabs>
              <w:spacing w:line="276" w:lineRule="auto"/>
              <w:jc w:val="center"/>
              <w:rPr>
                <w:rFonts w:ascii="Arial" w:hAnsi="Arial" w:cs="Arial"/>
                <w:bCs/>
                <w:sz w:val="20"/>
                <w:szCs w:val="20"/>
              </w:rPr>
            </w:pPr>
          </w:p>
        </w:tc>
      </w:tr>
      <w:tr w:rsidR="001726DD" w:rsidRPr="001726DD" w14:paraId="20C89ADE" w14:textId="77777777" w:rsidTr="001726DD">
        <w:trPr>
          <w:trHeight w:val="750"/>
        </w:trPr>
        <w:tc>
          <w:tcPr>
            <w:tcW w:w="5377" w:type="dxa"/>
          </w:tcPr>
          <w:p w14:paraId="46F2C3B7" w14:textId="77777777" w:rsidR="001726DD" w:rsidRPr="00FC6788" w:rsidRDefault="001726DD" w:rsidP="001726DD">
            <w:pPr>
              <w:tabs>
                <w:tab w:val="left" w:pos="2268"/>
              </w:tabs>
              <w:spacing w:line="276" w:lineRule="auto"/>
              <w:rPr>
                <w:rFonts w:ascii="Arial" w:hAnsi="Arial" w:cs="Arial"/>
                <w:b/>
                <w:bCs/>
                <w:sz w:val="20"/>
                <w:szCs w:val="20"/>
              </w:rPr>
            </w:pPr>
            <w:r w:rsidRPr="00FC6788">
              <w:rPr>
                <w:rFonts w:ascii="Arial" w:hAnsi="Arial" w:cs="Arial"/>
                <w:b/>
                <w:bCs/>
                <w:sz w:val="20"/>
                <w:szCs w:val="20"/>
              </w:rPr>
              <w:t>Women Ownership</w:t>
            </w:r>
          </w:p>
          <w:p w14:paraId="6A4B0D0F"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51% or more Women Ownership</w:t>
            </w:r>
          </w:p>
          <w:p w14:paraId="5C40E086"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50%- 10% Women Ownership</w:t>
            </w:r>
          </w:p>
          <w:p w14:paraId="3FF259FC"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Less than 10% Women Ownership</w:t>
            </w:r>
          </w:p>
        </w:tc>
        <w:tc>
          <w:tcPr>
            <w:tcW w:w="2698" w:type="dxa"/>
          </w:tcPr>
          <w:p w14:paraId="4F72E233" w14:textId="77777777" w:rsidR="001726DD" w:rsidRPr="00475992" w:rsidRDefault="001726DD" w:rsidP="001726DD">
            <w:pPr>
              <w:tabs>
                <w:tab w:val="left" w:pos="2268"/>
              </w:tabs>
              <w:spacing w:line="276" w:lineRule="auto"/>
              <w:jc w:val="center"/>
              <w:rPr>
                <w:rFonts w:ascii="Arial" w:hAnsi="Arial" w:cs="Arial"/>
                <w:sz w:val="20"/>
                <w:szCs w:val="20"/>
              </w:rPr>
            </w:pPr>
          </w:p>
          <w:p w14:paraId="055CAD93" w14:textId="436A726E" w:rsidR="001726DD" w:rsidRPr="00475992" w:rsidRDefault="007E09E4" w:rsidP="001726DD">
            <w:pPr>
              <w:tabs>
                <w:tab w:val="left" w:pos="2268"/>
              </w:tabs>
              <w:spacing w:line="276" w:lineRule="auto"/>
              <w:jc w:val="center"/>
              <w:rPr>
                <w:rFonts w:ascii="Arial" w:hAnsi="Arial" w:cs="Arial"/>
                <w:sz w:val="20"/>
                <w:szCs w:val="20"/>
              </w:rPr>
            </w:pPr>
            <w:r>
              <w:rPr>
                <w:rFonts w:ascii="Arial" w:hAnsi="Arial" w:cs="Arial"/>
                <w:sz w:val="20"/>
                <w:szCs w:val="20"/>
              </w:rPr>
              <w:t>6</w:t>
            </w:r>
          </w:p>
          <w:p w14:paraId="4F7B9B38" w14:textId="614057E0" w:rsidR="001726DD" w:rsidRPr="00475992" w:rsidRDefault="007E09E4" w:rsidP="001726DD">
            <w:pPr>
              <w:tabs>
                <w:tab w:val="left" w:pos="2268"/>
              </w:tabs>
              <w:spacing w:line="276" w:lineRule="auto"/>
              <w:jc w:val="center"/>
              <w:rPr>
                <w:rFonts w:ascii="Arial" w:hAnsi="Arial" w:cs="Arial"/>
                <w:sz w:val="20"/>
                <w:szCs w:val="20"/>
              </w:rPr>
            </w:pPr>
            <w:r>
              <w:rPr>
                <w:rFonts w:ascii="Arial" w:hAnsi="Arial" w:cs="Arial"/>
                <w:sz w:val="20"/>
                <w:szCs w:val="20"/>
              </w:rPr>
              <w:t>3</w:t>
            </w:r>
          </w:p>
          <w:p w14:paraId="53FEA3BC"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0</w:t>
            </w:r>
          </w:p>
        </w:tc>
        <w:tc>
          <w:tcPr>
            <w:tcW w:w="2131" w:type="dxa"/>
          </w:tcPr>
          <w:p w14:paraId="6ADC4ED1" w14:textId="77777777" w:rsidR="001726DD" w:rsidRPr="00FC6788" w:rsidRDefault="001726DD" w:rsidP="001726DD">
            <w:pPr>
              <w:tabs>
                <w:tab w:val="left" w:pos="2268"/>
              </w:tabs>
              <w:spacing w:line="276" w:lineRule="auto"/>
              <w:jc w:val="center"/>
              <w:rPr>
                <w:rFonts w:ascii="Arial" w:hAnsi="Arial" w:cs="Arial"/>
                <w:sz w:val="20"/>
                <w:szCs w:val="20"/>
              </w:rPr>
            </w:pPr>
          </w:p>
        </w:tc>
      </w:tr>
      <w:tr w:rsidR="001726DD" w:rsidRPr="001726DD" w14:paraId="5E56A23C" w14:textId="77777777" w:rsidTr="001726DD">
        <w:tc>
          <w:tcPr>
            <w:tcW w:w="5377" w:type="dxa"/>
          </w:tcPr>
          <w:p w14:paraId="4AEA02B3" w14:textId="77777777" w:rsidR="001726DD" w:rsidRPr="00FC6788" w:rsidRDefault="001726DD" w:rsidP="001726DD">
            <w:pPr>
              <w:tabs>
                <w:tab w:val="left" w:pos="2268"/>
              </w:tabs>
              <w:spacing w:after="200" w:line="276" w:lineRule="auto"/>
              <w:contextualSpacing/>
              <w:rPr>
                <w:rFonts w:ascii="Arial" w:hAnsi="Arial" w:cs="Arial"/>
                <w:b/>
                <w:sz w:val="20"/>
                <w:szCs w:val="20"/>
              </w:rPr>
            </w:pPr>
            <w:r w:rsidRPr="00FC6788">
              <w:rPr>
                <w:rFonts w:ascii="Arial" w:hAnsi="Arial" w:cs="Arial"/>
                <w:b/>
                <w:sz w:val="20"/>
                <w:szCs w:val="20"/>
              </w:rPr>
              <w:t xml:space="preserve">Disability </w:t>
            </w:r>
          </w:p>
          <w:p w14:paraId="0E7674E2"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51% or more Disability Ownership</w:t>
            </w:r>
          </w:p>
          <w:p w14:paraId="716EAC22" w14:textId="77777777" w:rsidR="001726DD" w:rsidRPr="00FC6788" w:rsidRDefault="001726DD" w:rsidP="001726DD">
            <w:pPr>
              <w:numPr>
                <w:ilvl w:val="0"/>
                <w:numId w:val="42"/>
              </w:numPr>
              <w:tabs>
                <w:tab w:val="left" w:pos="2268"/>
              </w:tabs>
              <w:contextualSpacing/>
              <w:rPr>
                <w:rFonts w:ascii="Arial" w:hAnsi="Arial" w:cs="Arial"/>
                <w:sz w:val="20"/>
                <w:szCs w:val="20"/>
              </w:rPr>
            </w:pPr>
            <w:r w:rsidRPr="00FC6788">
              <w:rPr>
                <w:rFonts w:ascii="Arial" w:hAnsi="Arial" w:cs="Arial"/>
                <w:sz w:val="20"/>
                <w:szCs w:val="20"/>
              </w:rPr>
              <w:t>50%- 10% Disability Ownership</w:t>
            </w:r>
          </w:p>
          <w:p w14:paraId="3DCE90BC" w14:textId="77777777" w:rsidR="001726DD" w:rsidRPr="00FC6788" w:rsidRDefault="001726DD" w:rsidP="001726DD">
            <w:pPr>
              <w:numPr>
                <w:ilvl w:val="0"/>
                <w:numId w:val="48"/>
              </w:numPr>
              <w:tabs>
                <w:tab w:val="left" w:pos="2268"/>
              </w:tabs>
              <w:contextualSpacing/>
              <w:rPr>
                <w:rFonts w:ascii="Arial" w:hAnsi="Arial" w:cs="Arial"/>
                <w:bCs/>
                <w:sz w:val="20"/>
                <w:szCs w:val="20"/>
              </w:rPr>
            </w:pPr>
            <w:r w:rsidRPr="00FC6788">
              <w:rPr>
                <w:rFonts w:ascii="Arial" w:hAnsi="Arial" w:cs="Arial"/>
                <w:sz w:val="20"/>
                <w:szCs w:val="20"/>
              </w:rPr>
              <w:t>Less than 10% Disability Ownership</w:t>
            </w:r>
          </w:p>
        </w:tc>
        <w:tc>
          <w:tcPr>
            <w:tcW w:w="2698" w:type="dxa"/>
          </w:tcPr>
          <w:p w14:paraId="389343DB" w14:textId="77777777" w:rsidR="001726DD" w:rsidRPr="00475992" w:rsidRDefault="001726DD" w:rsidP="001726DD">
            <w:pPr>
              <w:tabs>
                <w:tab w:val="left" w:pos="2268"/>
              </w:tabs>
              <w:spacing w:line="276" w:lineRule="auto"/>
              <w:jc w:val="center"/>
              <w:rPr>
                <w:rFonts w:ascii="Arial" w:hAnsi="Arial" w:cs="Arial"/>
                <w:sz w:val="20"/>
                <w:szCs w:val="20"/>
              </w:rPr>
            </w:pPr>
          </w:p>
          <w:p w14:paraId="049EEDF2"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2</w:t>
            </w:r>
          </w:p>
          <w:p w14:paraId="601B1808"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1</w:t>
            </w:r>
          </w:p>
          <w:p w14:paraId="0A75D0D0" w14:textId="77777777" w:rsidR="001726DD" w:rsidRPr="00475992" w:rsidRDefault="001726DD" w:rsidP="001726DD">
            <w:pPr>
              <w:tabs>
                <w:tab w:val="left" w:pos="2268"/>
              </w:tabs>
              <w:spacing w:line="276" w:lineRule="auto"/>
              <w:jc w:val="center"/>
              <w:rPr>
                <w:rFonts w:ascii="Arial" w:hAnsi="Arial" w:cs="Arial"/>
                <w:sz w:val="20"/>
                <w:szCs w:val="20"/>
              </w:rPr>
            </w:pPr>
            <w:r w:rsidRPr="00475992">
              <w:rPr>
                <w:rFonts w:ascii="Arial" w:hAnsi="Arial" w:cs="Arial"/>
                <w:sz w:val="20"/>
                <w:szCs w:val="20"/>
              </w:rPr>
              <w:t>0</w:t>
            </w:r>
          </w:p>
        </w:tc>
        <w:tc>
          <w:tcPr>
            <w:tcW w:w="2131" w:type="dxa"/>
          </w:tcPr>
          <w:p w14:paraId="64D8703C" w14:textId="77777777" w:rsidR="001726DD" w:rsidRPr="00FC6788" w:rsidRDefault="001726DD" w:rsidP="001726DD">
            <w:pPr>
              <w:tabs>
                <w:tab w:val="left" w:pos="2268"/>
              </w:tabs>
              <w:spacing w:line="276" w:lineRule="auto"/>
              <w:jc w:val="center"/>
              <w:rPr>
                <w:rFonts w:ascii="Arial" w:hAnsi="Arial" w:cs="Arial"/>
                <w:sz w:val="20"/>
                <w:szCs w:val="20"/>
              </w:rPr>
            </w:pPr>
          </w:p>
        </w:tc>
      </w:tr>
      <w:tr w:rsidR="001726DD" w:rsidRPr="001726DD" w14:paraId="39F02DFF" w14:textId="77777777" w:rsidTr="001726DD">
        <w:tc>
          <w:tcPr>
            <w:tcW w:w="5377" w:type="dxa"/>
          </w:tcPr>
          <w:p w14:paraId="3C9ABBFA" w14:textId="77777777" w:rsidR="001726DD" w:rsidRPr="00FC6788" w:rsidRDefault="001726DD" w:rsidP="001726DD">
            <w:pPr>
              <w:tabs>
                <w:tab w:val="left" w:pos="2268"/>
              </w:tabs>
              <w:spacing w:line="276" w:lineRule="auto"/>
              <w:rPr>
                <w:rFonts w:ascii="Arial" w:hAnsi="Arial" w:cs="Arial"/>
                <w:b/>
                <w:bCs/>
                <w:sz w:val="20"/>
                <w:szCs w:val="20"/>
              </w:rPr>
            </w:pPr>
            <w:r w:rsidRPr="00FC6788">
              <w:rPr>
                <w:rFonts w:ascii="Arial" w:hAnsi="Arial" w:cs="Arial"/>
                <w:b/>
                <w:bCs/>
                <w:sz w:val="20"/>
                <w:szCs w:val="20"/>
              </w:rPr>
              <w:t>Locality</w:t>
            </w:r>
          </w:p>
          <w:p w14:paraId="172A3A0B" w14:textId="16207099" w:rsidR="001726DD" w:rsidRPr="00FC6788" w:rsidRDefault="001726DD" w:rsidP="001726DD">
            <w:pPr>
              <w:tabs>
                <w:tab w:val="left" w:pos="2268"/>
              </w:tabs>
              <w:spacing w:line="276" w:lineRule="auto"/>
              <w:rPr>
                <w:rFonts w:ascii="Arial" w:hAnsi="Arial" w:cs="Arial"/>
                <w:sz w:val="20"/>
                <w:szCs w:val="20"/>
              </w:rPr>
            </w:pPr>
            <w:r w:rsidRPr="00FC6788">
              <w:rPr>
                <w:rFonts w:ascii="Arial" w:hAnsi="Arial" w:cs="Arial"/>
                <w:sz w:val="20"/>
                <w:szCs w:val="20"/>
              </w:rPr>
              <w:t>Enterprise located in</w:t>
            </w:r>
            <w:r w:rsidR="00F552D4" w:rsidRPr="00FC6788">
              <w:rPr>
                <w:rFonts w:ascii="Arial" w:hAnsi="Arial" w:cs="Arial"/>
                <w:sz w:val="20"/>
                <w:szCs w:val="20"/>
              </w:rPr>
              <w:t xml:space="preserve"> South Africa</w:t>
            </w:r>
            <w:r w:rsidRPr="00FC6788">
              <w:rPr>
                <w:rFonts w:ascii="Arial" w:hAnsi="Arial" w:cs="Arial"/>
                <w:sz w:val="20"/>
                <w:szCs w:val="20"/>
              </w:rPr>
              <w:t>.</w:t>
            </w:r>
          </w:p>
        </w:tc>
        <w:tc>
          <w:tcPr>
            <w:tcW w:w="2698" w:type="dxa"/>
          </w:tcPr>
          <w:p w14:paraId="4A0171C4" w14:textId="77777777" w:rsidR="001726DD" w:rsidRPr="00475992" w:rsidRDefault="001726DD" w:rsidP="001726DD">
            <w:pPr>
              <w:tabs>
                <w:tab w:val="left" w:pos="2268"/>
              </w:tabs>
              <w:spacing w:after="200" w:line="276" w:lineRule="auto"/>
              <w:jc w:val="center"/>
              <w:rPr>
                <w:rFonts w:ascii="Arial" w:hAnsi="Arial" w:cs="Arial"/>
                <w:sz w:val="20"/>
                <w:szCs w:val="20"/>
              </w:rPr>
            </w:pPr>
          </w:p>
          <w:p w14:paraId="347647C4" w14:textId="6B699565" w:rsidR="001726DD" w:rsidRPr="00475992" w:rsidRDefault="00F81E68" w:rsidP="001726DD">
            <w:pPr>
              <w:tabs>
                <w:tab w:val="left" w:pos="2268"/>
              </w:tabs>
              <w:spacing w:after="200" w:line="276" w:lineRule="auto"/>
              <w:jc w:val="center"/>
              <w:rPr>
                <w:rFonts w:ascii="Arial" w:hAnsi="Arial" w:cs="Arial"/>
                <w:sz w:val="20"/>
                <w:szCs w:val="20"/>
              </w:rPr>
            </w:pPr>
            <w:r>
              <w:rPr>
                <w:rFonts w:ascii="Arial" w:hAnsi="Arial" w:cs="Arial"/>
                <w:sz w:val="20"/>
                <w:szCs w:val="20"/>
              </w:rPr>
              <w:t>4</w:t>
            </w:r>
          </w:p>
        </w:tc>
        <w:tc>
          <w:tcPr>
            <w:tcW w:w="2131" w:type="dxa"/>
          </w:tcPr>
          <w:p w14:paraId="38AC02B2" w14:textId="77777777" w:rsidR="001726DD" w:rsidRPr="00FC6788" w:rsidRDefault="001726DD" w:rsidP="001726DD">
            <w:pPr>
              <w:tabs>
                <w:tab w:val="left" w:pos="2268"/>
              </w:tabs>
              <w:spacing w:after="200" w:line="276" w:lineRule="auto"/>
              <w:jc w:val="center"/>
              <w:rPr>
                <w:rFonts w:ascii="Arial" w:hAnsi="Arial" w:cs="Arial"/>
                <w:sz w:val="20"/>
                <w:szCs w:val="20"/>
              </w:rPr>
            </w:pPr>
          </w:p>
        </w:tc>
      </w:tr>
      <w:tr w:rsidR="001726DD" w:rsidRPr="001726DD" w14:paraId="20F0208E" w14:textId="77777777" w:rsidTr="001726DD">
        <w:tc>
          <w:tcPr>
            <w:tcW w:w="5377" w:type="dxa"/>
          </w:tcPr>
          <w:p w14:paraId="25684CDC" w14:textId="77777777" w:rsidR="001726DD" w:rsidRPr="00FC6788" w:rsidRDefault="001726DD" w:rsidP="001726DD">
            <w:pPr>
              <w:tabs>
                <w:tab w:val="left" w:pos="2268"/>
              </w:tabs>
              <w:spacing w:line="276" w:lineRule="auto"/>
              <w:rPr>
                <w:rFonts w:ascii="Arial" w:hAnsi="Arial" w:cs="Arial"/>
                <w:b/>
                <w:bCs/>
                <w:sz w:val="20"/>
                <w:szCs w:val="20"/>
              </w:rPr>
            </w:pPr>
            <w:r w:rsidRPr="00FC6788">
              <w:rPr>
                <w:rFonts w:ascii="Arial" w:hAnsi="Arial" w:cs="Arial"/>
                <w:b/>
                <w:bCs/>
                <w:sz w:val="20"/>
                <w:szCs w:val="20"/>
              </w:rPr>
              <w:t xml:space="preserve">Total </w:t>
            </w:r>
          </w:p>
        </w:tc>
        <w:tc>
          <w:tcPr>
            <w:tcW w:w="2698" w:type="dxa"/>
            <w:vAlign w:val="center"/>
          </w:tcPr>
          <w:p w14:paraId="2D596525" w14:textId="1F9A4C98" w:rsidR="001726DD" w:rsidRPr="00FC6788" w:rsidRDefault="00BF48A7" w:rsidP="001726DD">
            <w:pPr>
              <w:tabs>
                <w:tab w:val="left" w:pos="2268"/>
              </w:tabs>
              <w:spacing w:line="276" w:lineRule="auto"/>
              <w:jc w:val="center"/>
              <w:rPr>
                <w:rFonts w:ascii="Arial" w:hAnsi="Arial" w:cs="Arial"/>
                <w:b/>
                <w:bCs/>
                <w:sz w:val="20"/>
                <w:szCs w:val="20"/>
              </w:rPr>
            </w:pPr>
            <w:r>
              <w:rPr>
                <w:rFonts w:ascii="Arial" w:hAnsi="Arial" w:cs="Arial"/>
                <w:b/>
                <w:bCs/>
                <w:sz w:val="20"/>
                <w:szCs w:val="20"/>
              </w:rPr>
              <w:t>2</w:t>
            </w:r>
            <w:r w:rsidR="001726DD" w:rsidRPr="00FC6788">
              <w:rPr>
                <w:rFonts w:ascii="Arial" w:hAnsi="Arial" w:cs="Arial"/>
                <w:b/>
                <w:bCs/>
                <w:sz w:val="20"/>
                <w:szCs w:val="20"/>
              </w:rPr>
              <w:t>0</w:t>
            </w:r>
          </w:p>
        </w:tc>
        <w:tc>
          <w:tcPr>
            <w:tcW w:w="2131" w:type="dxa"/>
          </w:tcPr>
          <w:p w14:paraId="598A1262" w14:textId="77777777" w:rsidR="001726DD" w:rsidRPr="00FC6788" w:rsidRDefault="001726DD" w:rsidP="001726DD">
            <w:pPr>
              <w:tabs>
                <w:tab w:val="left" w:pos="2268"/>
              </w:tabs>
              <w:spacing w:line="276" w:lineRule="auto"/>
              <w:jc w:val="center"/>
              <w:rPr>
                <w:rFonts w:ascii="Arial" w:hAnsi="Arial" w:cs="Arial"/>
                <w:sz w:val="20"/>
                <w:szCs w:val="20"/>
              </w:rPr>
            </w:pPr>
          </w:p>
        </w:tc>
      </w:tr>
    </w:tbl>
    <w:p w14:paraId="020F8C80" w14:textId="7C7B52BF" w:rsidR="001726DD" w:rsidRPr="001726DD" w:rsidRDefault="001726DD" w:rsidP="001726DD">
      <w:pPr>
        <w:widowControl w:val="0"/>
        <w:spacing w:after="120" w:line="240" w:lineRule="auto"/>
        <w:jc w:val="both"/>
        <w:rPr>
          <w:rFonts w:ascii="Arial" w:eastAsia="Times New Roman" w:hAnsi="Arial" w:cs="Arial"/>
          <w:b/>
          <w:i/>
          <w:snapToGrid w:val="0"/>
        </w:rPr>
      </w:pPr>
      <w:r w:rsidRPr="001726DD">
        <w:rPr>
          <w:rFonts w:ascii="Arial" w:eastAsia="Times New Roman" w:hAnsi="Arial" w:cs="Arial"/>
          <w:b/>
          <w:i/>
          <w:snapToGrid w:val="0"/>
        </w:rPr>
        <w:t xml:space="preserve"> (Note to organs of state: </w:t>
      </w:r>
      <w:r w:rsidR="00B413BC">
        <w:rPr>
          <w:rFonts w:ascii="Arial" w:eastAsia="Times New Roman" w:hAnsi="Arial" w:cs="Arial"/>
          <w:b/>
          <w:i/>
          <w:snapToGrid w:val="0"/>
        </w:rPr>
        <w:t>8</w:t>
      </w:r>
      <w:r w:rsidRPr="001726DD">
        <w:rPr>
          <w:rFonts w:ascii="Arial" w:eastAsia="Times New Roman" w:hAnsi="Arial" w:cs="Arial"/>
          <w:b/>
          <w:i/>
          <w:snapToGrid w:val="0"/>
        </w:rPr>
        <w:t>0/</w:t>
      </w:r>
      <w:r w:rsidR="00B413BC">
        <w:rPr>
          <w:rFonts w:ascii="Arial" w:eastAsia="Times New Roman" w:hAnsi="Arial" w:cs="Arial"/>
          <w:b/>
          <w:i/>
          <w:snapToGrid w:val="0"/>
        </w:rPr>
        <w:t>2</w:t>
      </w:r>
      <w:r w:rsidRPr="001726DD">
        <w:rPr>
          <w:rFonts w:ascii="Arial" w:eastAsia="Times New Roman" w:hAnsi="Arial" w:cs="Arial"/>
          <w:b/>
          <w:i/>
          <w:snapToGrid w:val="0"/>
        </w:rPr>
        <w:t>0 preference point system is applicable, corresponding points must also be indicated as such. Note to tenderers: The tenderer must indicate how they claim points for each preference point system.</w:t>
      </w:r>
      <w:r w:rsidRPr="001726DD">
        <w:rPr>
          <w:rFonts w:ascii="Arial" w:eastAsia="Times New Roman" w:hAnsi="Arial" w:cs="Arial"/>
          <w:b/>
          <w:snapToGrid w:val="0"/>
        </w:rPr>
        <w:t xml:space="preserve">)  </w:t>
      </w:r>
    </w:p>
    <w:p w14:paraId="298DCED6" w14:textId="77777777" w:rsidR="001726DD" w:rsidRPr="001726DD" w:rsidRDefault="001726DD" w:rsidP="001726DD">
      <w:pPr>
        <w:spacing w:after="0" w:line="240" w:lineRule="auto"/>
        <w:ind w:left="720"/>
        <w:contextualSpacing/>
        <w:rPr>
          <w:rFonts w:ascii="Arial" w:eastAsia="Times New Roman" w:hAnsi="Arial" w:cs="Arial"/>
          <w:snapToGrid w:val="0"/>
          <w:sz w:val="20"/>
          <w:szCs w:val="20"/>
        </w:rPr>
      </w:pPr>
    </w:p>
    <w:p w14:paraId="16191596" w14:textId="77777777" w:rsidR="001726DD" w:rsidRPr="001726DD" w:rsidRDefault="001726DD" w:rsidP="001726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0"/>
          <w:szCs w:val="20"/>
        </w:rPr>
      </w:pPr>
    </w:p>
    <w:p w14:paraId="5B5DE359" w14:textId="77777777" w:rsidR="001726DD" w:rsidRPr="001726DD" w:rsidRDefault="001726DD" w:rsidP="001726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0"/>
          <w:szCs w:val="20"/>
        </w:rPr>
      </w:pPr>
      <w:r w:rsidRPr="001726DD">
        <w:rPr>
          <w:rFonts w:ascii="Arial" w:eastAsia="Times New Roman" w:hAnsi="Arial" w:cs="Arial"/>
          <w:b/>
          <w:snapToGrid w:val="0"/>
          <w:sz w:val="20"/>
          <w:szCs w:val="20"/>
        </w:rPr>
        <w:t>DECLARATION WITH REGARD TO COMPANY/FIRM</w:t>
      </w:r>
    </w:p>
    <w:p w14:paraId="3BE7AE97" w14:textId="77777777" w:rsidR="001726DD" w:rsidRPr="001726DD" w:rsidRDefault="001726DD" w:rsidP="001726D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p>
    <w:p w14:paraId="4221A7DA" w14:textId="77777777" w:rsidR="001726DD" w:rsidRPr="001726DD" w:rsidRDefault="001726DD" w:rsidP="001726DD">
      <w:pPr>
        <w:widowControl w:val="0"/>
        <w:numPr>
          <w:ilvl w:val="1"/>
          <w:numId w:val="47"/>
        </w:numPr>
        <w:tabs>
          <w:tab w:val="left" w:pos="900"/>
        </w:tabs>
        <w:spacing w:after="120" w:line="312" w:lineRule="auto"/>
        <w:ind w:left="907" w:hanging="907"/>
        <w:jc w:val="both"/>
        <w:rPr>
          <w:rFonts w:ascii="Arial" w:eastAsia="Times New Roman" w:hAnsi="Arial" w:cs="Arial"/>
          <w:snapToGrid w:val="0"/>
          <w:sz w:val="20"/>
          <w:szCs w:val="20"/>
        </w:rPr>
      </w:pPr>
      <w:r w:rsidRPr="001726DD">
        <w:rPr>
          <w:rFonts w:ascii="Arial" w:eastAsia="Times New Roman" w:hAnsi="Arial" w:cs="Arial"/>
          <w:snapToGrid w:val="0"/>
          <w:sz w:val="20"/>
          <w:szCs w:val="20"/>
        </w:rPr>
        <w:t>Name of company/firm…………………………………………………………………….</w:t>
      </w:r>
    </w:p>
    <w:p w14:paraId="20313D99" w14:textId="77777777" w:rsidR="001726DD" w:rsidRPr="001726DD" w:rsidRDefault="001726DD" w:rsidP="001726DD">
      <w:pPr>
        <w:widowControl w:val="0"/>
        <w:numPr>
          <w:ilvl w:val="1"/>
          <w:numId w:val="47"/>
        </w:numPr>
        <w:tabs>
          <w:tab w:val="left" w:pos="900"/>
        </w:tabs>
        <w:spacing w:after="120" w:line="312" w:lineRule="auto"/>
        <w:ind w:left="907" w:right="95" w:hanging="907"/>
        <w:jc w:val="both"/>
        <w:rPr>
          <w:rFonts w:ascii="Arial" w:eastAsia="Times New Roman" w:hAnsi="Arial" w:cs="Arial"/>
          <w:snapToGrid w:val="0"/>
          <w:sz w:val="20"/>
          <w:szCs w:val="20"/>
        </w:rPr>
      </w:pPr>
      <w:r w:rsidRPr="001726DD">
        <w:rPr>
          <w:rFonts w:ascii="Arial" w:eastAsia="Times New Roman" w:hAnsi="Arial" w:cs="Arial"/>
          <w:snapToGrid w:val="0"/>
          <w:sz w:val="20"/>
          <w:szCs w:val="20"/>
        </w:rPr>
        <w:t>Company registration number: …………………………………………………………...</w:t>
      </w:r>
    </w:p>
    <w:p w14:paraId="1C14E389" w14:textId="77777777" w:rsidR="001726DD" w:rsidRPr="001726DD" w:rsidRDefault="001726DD"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TYPE OF COMPANY/ FIRM </w:t>
      </w:r>
    </w:p>
    <w:p w14:paraId="6869C726"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Partnership/Joint Venture / Consortium</w:t>
      </w:r>
    </w:p>
    <w:p w14:paraId="3D09E87A"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One-person business/sole propriety</w:t>
      </w:r>
    </w:p>
    <w:p w14:paraId="40286AD6"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Close corporation</w:t>
      </w:r>
    </w:p>
    <w:p w14:paraId="69975766"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Public Company</w:t>
      </w:r>
    </w:p>
    <w:p w14:paraId="6E00E514"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Personal Liability Company</w:t>
      </w:r>
    </w:p>
    <w:p w14:paraId="3361283A"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bookmarkStart w:id="4" w:name="_Hlk117764996"/>
      <w:r w:rsidRPr="001726DD">
        <w:rPr>
          <w:rFonts w:ascii="Arial" w:eastAsia="Times New Roman" w:hAnsi="Arial" w:cs="Arial"/>
          <w:snapToGrid w:val="0"/>
          <w:sz w:val="20"/>
          <w:szCs w:val="20"/>
        </w:rPr>
        <w:sym w:font="Symbol" w:char="F07F"/>
      </w:r>
      <w:bookmarkEnd w:id="4"/>
      <w:r w:rsidRPr="001726DD">
        <w:rPr>
          <w:rFonts w:ascii="Arial" w:eastAsia="Times New Roman" w:hAnsi="Arial" w:cs="Arial"/>
          <w:snapToGrid w:val="0"/>
          <w:sz w:val="20"/>
          <w:szCs w:val="20"/>
        </w:rPr>
        <w:tab/>
        <w:t xml:space="preserve">(Pty) Limited </w:t>
      </w:r>
    </w:p>
    <w:p w14:paraId="31510B91"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Non-Profit Company</w:t>
      </w:r>
    </w:p>
    <w:p w14:paraId="0D3592FE" w14:textId="77777777" w:rsidR="001726DD" w:rsidRPr="001726DD" w:rsidRDefault="001726DD" w:rsidP="001726DD">
      <w:pPr>
        <w:widowControl w:val="0"/>
        <w:tabs>
          <w:tab w:val="left" w:pos="-720"/>
        </w:tabs>
        <w:spacing w:after="0" w:line="240" w:lineRule="auto"/>
        <w:ind w:left="1440" w:hanging="540"/>
        <w:jc w:val="both"/>
        <w:rPr>
          <w:rFonts w:ascii="Arial" w:eastAsia="Times New Roman" w:hAnsi="Arial" w:cs="Arial"/>
          <w:snapToGrid w:val="0"/>
          <w:sz w:val="20"/>
          <w:szCs w:val="20"/>
        </w:rPr>
      </w:pPr>
      <w:r w:rsidRPr="001726DD">
        <w:rPr>
          <w:rFonts w:ascii="Arial" w:eastAsia="Times New Roman" w:hAnsi="Arial" w:cs="Arial"/>
          <w:snapToGrid w:val="0"/>
          <w:sz w:val="20"/>
          <w:szCs w:val="20"/>
        </w:rPr>
        <w:sym w:font="Symbol" w:char="F07F"/>
      </w:r>
      <w:r w:rsidRPr="001726DD">
        <w:rPr>
          <w:rFonts w:ascii="Arial" w:eastAsia="Times New Roman" w:hAnsi="Arial" w:cs="Arial"/>
          <w:snapToGrid w:val="0"/>
          <w:sz w:val="20"/>
          <w:szCs w:val="20"/>
        </w:rPr>
        <w:tab/>
        <w:t>State Owned Company</w:t>
      </w:r>
    </w:p>
    <w:p w14:paraId="5B54E187" w14:textId="77777777" w:rsidR="001726DD" w:rsidRDefault="001726DD"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0ACE3906" w14:textId="77777777" w:rsidR="00475992" w:rsidRDefault="00475992"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37536EA0" w14:textId="77777777" w:rsidR="00475992" w:rsidRDefault="00475992"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0942BE6A" w14:textId="77777777" w:rsidR="00475992" w:rsidRPr="001726DD" w:rsidRDefault="00475992" w:rsidP="001726D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rPr>
      </w:pPr>
    </w:p>
    <w:p w14:paraId="625CEE47" w14:textId="77777777" w:rsidR="001726DD" w:rsidRPr="001726DD" w:rsidRDefault="001726DD" w:rsidP="001726DD">
      <w:pPr>
        <w:widowControl w:val="0"/>
        <w:numPr>
          <w:ilvl w:val="1"/>
          <w:numId w:val="47"/>
        </w:numPr>
        <w:tabs>
          <w:tab w:val="left" w:pos="900"/>
        </w:tabs>
        <w:spacing w:after="120" w:line="312" w:lineRule="auto"/>
        <w:ind w:left="907" w:hanging="907"/>
        <w:jc w:val="both"/>
        <w:rPr>
          <w:rFonts w:ascii="Arial" w:eastAsia="Times New Roman" w:hAnsi="Arial" w:cs="Arial"/>
          <w:snapToGrid w:val="0"/>
          <w:sz w:val="20"/>
          <w:szCs w:val="20"/>
        </w:rPr>
      </w:pPr>
      <w:r w:rsidRPr="001726DD">
        <w:rPr>
          <w:rFonts w:ascii="Arial" w:eastAsia="Times New Roman" w:hAnsi="Arial" w:cs="Arial"/>
          <w:snapToGrid w:val="0"/>
          <w:sz w:val="2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222E0BC3" w14:textId="77777777"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The information furnished is true and correct;</w:t>
      </w:r>
    </w:p>
    <w:p w14:paraId="5B85F5E1" w14:textId="77777777"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The preference points claimed are in accordance with the General Conditions as indicated in paragraph 1 of this form;</w:t>
      </w:r>
    </w:p>
    <w:p w14:paraId="3D36A1DD" w14:textId="6E34A99A"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In the event of a contract being awarded as a result of points claimed as shown in paragraphs 1.4 and 4.2, the </w:t>
      </w:r>
      <w:r w:rsidR="007454C6">
        <w:rPr>
          <w:rFonts w:ascii="Arial" w:eastAsia="Times New Roman" w:hAnsi="Arial" w:cs="Arial"/>
          <w:snapToGrid w:val="0"/>
          <w:sz w:val="20"/>
          <w:szCs w:val="20"/>
        </w:rPr>
        <w:t xml:space="preserve">Contractor </w:t>
      </w:r>
      <w:r w:rsidRPr="001726DD">
        <w:rPr>
          <w:rFonts w:ascii="Arial" w:eastAsia="Times New Roman" w:hAnsi="Arial" w:cs="Arial"/>
          <w:snapToGrid w:val="0"/>
          <w:sz w:val="20"/>
          <w:szCs w:val="20"/>
        </w:rPr>
        <w:t xml:space="preserve">may be required to furnish documentary proof to the satisfaction of the organ of state that the claims are correct. </w:t>
      </w:r>
    </w:p>
    <w:p w14:paraId="73EC6F0D" w14:textId="77777777" w:rsidR="001726DD" w:rsidRPr="001726DD" w:rsidRDefault="001726DD" w:rsidP="001726DD">
      <w:pPr>
        <w:widowControl w:val="0"/>
        <w:numPr>
          <w:ilvl w:val="0"/>
          <w:numId w:val="43"/>
        </w:numPr>
        <w:tabs>
          <w:tab w:val="left" w:pos="-1099"/>
          <w:tab w:val="left" w:pos="-720"/>
          <w:tab w:val="left" w:pos="1260"/>
        </w:tabs>
        <w:spacing w:after="0" w:line="360" w:lineRule="auto"/>
        <w:ind w:left="1282"/>
        <w:jc w:val="both"/>
        <w:rPr>
          <w:rFonts w:ascii="Arial" w:eastAsia="Times New Roman" w:hAnsi="Arial" w:cs="Arial"/>
          <w:snapToGrid w:val="0"/>
          <w:sz w:val="20"/>
          <w:szCs w:val="20"/>
        </w:rPr>
      </w:pPr>
      <w:r w:rsidRPr="001726DD">
        <w:rPr>
          <w:rFonts w:ascii="Arial" w:eastAsia="Times New Roman" w:hAnsi="Arial" w:cs="Arial"/>
          <w:snapToGrid w:val="0"/>
          <w:sz w:val="20"/>
          <w:szCs w:val="20"/>
        </w:rPr>
        <w:t>If the specific goals have been claimed or obtained on a fraudulent basis or any of the conditions of contract have not been fulfilled, the organ of state may, in addition to any other remedy it may have –</w:t>
      </w:r>
    </w:p>
    <w:p w14:paraId="506D48C6"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disqualify the person from the tendering process.</w:t>
      </w:r>
    </w:p>
    <w:p w14:paraId="0B8DA1EF"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recover costs, losses, or damages it has incurred or suffered as a result of that person’s conduct.</w:t>
      </w:r>
    </w:p>
    <w:p w14:paraId="538A04AC"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cancel the contract and claim any damages which it has suffered as a result of having to make less favourable arrangements due to such cancellation.</w:t>
      </w:r>
    </w:p>
    <w:p w14:paraId="70E212D2"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726DD">
        <w:rPr>
          <w:rFonts w:ascii="Arial" w:eastAsia="Times New Roman" w:hAnsi="Arial" w:cs="Arial"/>
          <w:i/>
          <w:snapToGrid w:val="0"/>
          <w:sz w:val="20"/>
          <w:szCs w:val="20"/>
        </w:rPr>
        <w:t>audi alteram partem</w:t>
      </w:r>
      <w:r w:rsidRPr="001726DD">
        <w:rPr>
          <w:rFonts w:ascii="Arial" w:eastAsia="Times New Roman" w:hAnsi="Arial" w:cs="Arial"/>
          <w:snapToGrid w:val="0"/>
          <w:sz w:val="20"/>
          <w:szCs w:val="20"/>
        </w:rPr>
        <w:t xml:space="preserve"> (hear the other side) rule has been applied; and</w:t>
      </w:r>
    </w:p>
    <w:p w14:paraId="2BF9086A" w14:textId="77777777" w:rsidR="001726DD" w:rsidRPr="001726DD" w:rsidRDefault="001726DD" w:rsidP="001726DD">
      <w:pPr>
        <w:widowControl w:val="0"/>
        <w:numPr>
          <w:ilvl w:val="1"/>
          <w:numId w:val="44"/>
        </w:numPr>
        <w:tabs>
          <w:tab w:val="left" w:pos="1980"/>
        </w:tabs>
        <w:spacing w:after="0" w:line="360" w:lineRule="auto"/>
        <w:ind w:left="1987" w:right="749" w:hanging="547"/>
        <w:jc w:val="both"/>
        <w:rPr>
          <w:rFonts w:ascii="Arial" w:eastAsia="Times New Roman" w:hAnsi="Arial" w:cs="Arial"/>
          <w:snapToGrid w:val="0"/>
          <w:sz w:val="20"/>
          <w:szCs w:val="20"/>
        </w:rPr>
      </w:pPr>
      <w:r w:rsidRPr="001726DD">
        <w:rPr>
          <w:rFonts w:ascii="Arial" w:eastAsia="Times New Roman" w:hAnsi="Arial" w:cs="Arial"/>
          <w:snapToGrid w:val="0"/>
          <w:sz w:val="20"/>
          <w:szCs w:val="20"/>
        </w:rPr>
        <w:t>forward the matter for criminal prosecution, if deemed necessary.</w:t>
      </w:r>
    </w:p>
    <w:p w14:paraId="0BC48362" w14:textId="77777777" w:rsidR="001726DD" w:rsidRPr="001726DD" w:rsidRDefault="001726DD" w:rsidP="001726DD">
      <w:pPr>
        <w:widowControl w:val="0"/>
        <w:tabs>
          <w:tab w:val="left" w:pos="1980"/>
        </w:tabs>
        <w:spacing w:after="0" w:line="360" w:lineRule="auto"/>
        <w:ind w:right="749"/>
        <w:jc w:val="both"/>
        <w:rPr>
          <w:rFonts w:ascii="Arial" w:eastAsia="Calibri" w:hAnsi="Arial" w:cs="Arial"/>
          <w:snapToGrid w:val="0"/>
          <w:kern w:val="2"/>
          <w:sz w:val="20"/>
          <w:szCs w:val="20"/>
          <w14:ligatures w14:val="standardContextual"/>
        </w:rPr>
      </w:pPr>
    </w:p>
    <w:p w14:paraId="0CF0F4E9" w14:textId="77777777" w:rsidR="001726DD" w:rsidRP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w:t>
      </w:r>
    </w:p>
    <w:p w14:paraId="12F04BDD" w14:textId="77777777" w:rsidR="001726DD" w:rsidRP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 xml:space="preserve">SIGNATURE </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DATE</w:t>
      </w:r>
    </w:p>
    <w:p w14:paraId="052C2001" w14:textId="77777777" w:rsidR="001726DD" w:rsidRPr="001726DD" w:rsidRDefault="001726DD" w:rsidP="001726DD">
      <w:pPr>
        <w:tabs>
          <w:tab w:val="left" w:pos="180"/>
          <w:tab w:val="left" w:pos="360"/>
        </w:tabs>
        <w:spacing w:after="0" w:line="240" w:lineRule="auto"/>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ab/>
      </w:r>
    </w:p>
    <w:p w14:paraId="08D47892" w14:textId="77777777" w:rsidR="001726DD" w:rsidRP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w:t>
      </w:r>
    </w:p>
    <w:p w14:paraId="13FEF16A" w14:textId="27284FF1" w:rsidR="001726DD" w:rsidRDefault="001726DD"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r w:rsidRPr="001726DD">
        <w:rPr>
          <w:rFonts w:ascii="Arial" w:eastAsia="Times New Roman" w:hAnsi="Arial" w:cs="Arial"/>
          <w:b/>
          <w:bCs/>
          <w:color w:val="000000"/>
          <w:sz w:val="20"/>
          <w:szCs w:val="20"/>
        </w:rPr>
        <w:t>POSITION</w:t>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r>
      <w:r w:rsidRPr="001726DD">
        <w:rPr>
          <w:rFonts w:ascii="Arial" w:eastAsia="Times New Roman" w:hAnsi="Arial" w:cs="Arial"/>
          <w:b/>
          <w:bCs/>
          <w:color w:val="000000"/>
          <w:sz w:val="20"/>
          <w:szCs w:val="20"/>
        </w:rPr>
        <w:tab/>
        <w:t>NAME OF BIDDER</w:t>
      </w:r>
    </w:p>
    <w:p w14:paraId="3EDBF423"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6AC49BF2"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20F27FCA"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114067E8"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27CAED8E"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6EB01453"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1067BEFE"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2293E598" w14:textId="77777777" w:rsidR="00141FD8" w:rsidRDefault="00141FD8" w:rsidP="001726DD">
      <w:pPr>
        <w:tabs>
          <w:tab w:val="left" w:pos="180"/>
          <w:tab w:val="left" w:pos="360"/>
        </w:tabs>
        <w:spacing w:after="0" w:line="240" w:lineRule="auto"/>
        <w:ind w:left="1440" w:hanging="1440"/>
        <w:jc w:val="both"/>
        <w:rPr>
          <w:rFonts w:ascii="Arial" w:eastAsia="Times New Roman" w:hAnsi="Arial" w:cs="Arial"/>
          <w:b/>
          <w:bCs/>
          <w:color w:val="000000"/>
          <w:sz w:val="20"/>
          <w:szCs w:val="20"/>
        </w:rPr>
      </w:pPr>
    </w:p>
    <w:p w14:paraId="5BBF0190" w14:textId="77777777" w:rsidR="00A95F41" w:rsidRDefault="00A95F41" w:rsidP="006948D6">
      <w:pPr>
        <w:tabs>
          <w:tab w:val="left" w:pos="180"/>
          <w:tab w:val="left" w:pos="360"/>
        </w:tabs>
        <w:spacing w:after="0" w:line="240" w:lineRule="auto"/>
        <w:rPr>
          <w:rFonts w:ascii="Arial" w:eastAsia="Times New Roman" w:hAnsi="Arial" w:cs="Arial"/>
          <w:b/>
          <w:bCs/>
          <w:color w:val="000000"/>
          <w:sz w:val="56"/>
          <w:szCs w:val="56"/>
        </w:rPr>
      </w:pPr>
    </w:p>
    <w:p w14:paraId="012F67C3" w14:textId="77777777" w:rsidR="00A95F41" w:rsidRDefault="00A95F41" w:rsidP="00141FD8">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5C4721E5" w14:textId="77777777" w:rsidR="001F0A75" w:rsidRDefault="001F0A75" w:rsidP="006948D6">
      <w:pPr>
        <w:tabs>
          <w:tab w:val="left" w:pos="180"/>
          <w:tab w:val="left" w:pos="360"/>
        </w:tabs>
        <w:spacing w:after="0" w:line="240" w:lineRule="auto"/>
        <w:jc w:val="both"/>
        <w:rPr>
          <w:rFonts w:ascii="Arial" w:eastAsia="Times New Roman" w:hAnsi="Arial" w:cs="Arial"/>
          <w:color w:val="000000"/>
        </w:rPr>
        <w:sectPr w:rsidR="001F0A75" w:rsidSect="006948D6">
          <w:headerReference w:type="default" r:id="rId13"/>
          <w:footerReference w:type="default" r:id="rId14"/>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pPr>
    </w:p>
    <w:p w14:paraId="7DB07541"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114D41FD"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1F8E2153"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06FC9DA8"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388AD912"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09198213"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3695C865" w14:textId="77777777" w:rsidR="006948D6" w:rsidRDefault="006948D6" w:rsidP="006948D6">
      <w:pPr>
        <w:tabs>
          <w:tab w:val="left" w:pos="180"/>
          <w:tab w:val="left" w:pos="360"/>
        </w:tabs>
        <w:spacing w:after="0" w:line="240" w:lineRule="auto"/>
        <w:jc w:val="center"/>
        <w:rPr>
          <w:rFonts w:ascii="Arial" w:eastAsia="Times New Roman" w:hAnsi="Arial" w:cs="Arial"/>
          <w:b/>
          <w:bCs/>
          <w:color w:val="000000"/>
          <w:sz w:val="56"/>
          <w:szCs w:val="56"/>
        </w:rPr>
      </w:pPr>
    </w:p>
    <w:p w14:paraId="7F541C60" w14:textId="416C244E" w:rsidR="00A95F41" w:rsidRDefault="00A95F41" w:rsidP="006948D6">
      <w:pPr>
        <w:tabs>
          <w:tab w:val="left" w:pos="180"/>
          <w:tab w:val="left" w:pos="360"/>
        </w:tabs>
        <w:spacing w:after="0" w:line="240" w:lineRule="auto"/>
        <w:jc w:val="center"/>
        <w:rPr>
          <w:rFonts w:ascii="Arial" w:eastAsia="Times New Roman" w:hAnsi="Arial" w:cs="Arial"/>
          <w:b/>
          <w:bCs/>
          <w:color w:val="000000"/>
          <w:sz w:val="56"/>
          <w:szCs w:val="56"/>
        </w:rPr>
      </w:pPr>
      <w:r>
        <w:rPr>
          <w:rFonts w:ascii="Arial" w:eastAsia="Times New Roman" w:hAnsi="Arial" w:cs="Arial"/>
          <w:b/>
          <w:bCs/>
          <w:color w:val="000000"/>
          <w:sz w:val="56"/>
          <w:szCs w:val="56"/>
        </w:rPr>
        <w:t xml:space="preserve">ANNEXURE </w:t>
      </w:r>
      <w:r w:rsidR="006948D6">
        <w:rPr>
          <w:rFonts w:ascii="Arial" w:eastAsia="Times New Roman" w:hAnsi="Arial" w:cs="Arial"/>
          <w:b/>
          <w:bCs/>
          <w:color w:val="000000"/>
          <w:sz w:val="56"/>
          <w:szCs w:val="56"/>
        </w:rPr>
        <w:t>1</w:t>
      </w:r>
    </w:p>
    <w:p w14:paraId="168F9856" w14:textId="77777777" w:rsidR="00A95F41" w:rsidRDefault="00A95F41" w:rsidP="006948D6">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79571F63" w14:textId="1ED5D58B" w:rsidR="00A95F41" w:rsidRDefault="00373A80" w:rsidP="006948D6">
      <w:pPr>
        <w:tabs>
          <w:tab w:val="left" w:pos="180"/>
          <w:tab w:val="left" w:pos="360"/>
        </w:tabs>
        <w:spacing w:after="0" w:line="240" w:lineRule="auto"/>
        <w:ind w:left="1440" w:hanging="1440"/>
        <w:jc w:val="center"/>
        <w:rPr>
          <w:rFonts w:ascii="Arial" w:eastAsia="Times New Roman" w:hAnsi="Arial" w:cs="Arial"/>
          <w:b/>
          <w:bCs/>
          <w:color w:val="000000"/>
          <w:sz w:val="56"/>
          <w:szCs w:val="56"/>
        </w:rPr>
      </w:pPr>
      <w:r w:rsidRPr="00373A80">
        <w:rPr>
          <w:rFonts w:ascii="Arial" w:eastAsia="Times New Roman" w:hAnsi="Arial" w:cs="Arial"/>
          <w:b/>
          <w:bCs/>
          <w:color w:val="000000"/>
          <w:sz w:val="56"/>
          <w:szCs w:val="56"/>
        </w:rPr>
        <w:t>PRICING SCHEDULE GUIDANCE</w:t>
      </w:r>
    </w:p>
    <w:p w14:paraId="0CB210A7"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3912243F"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6D20DE64"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443ACAA4"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1E673695"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02EF8B25"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3150A141"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2AA65ACA"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2F9A3519"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670983DE"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6ECAF3A7" w14:textId="77777777" w:rsidR="00A95F41" w:rsidRDefault="00A95F41" w:rsidP="00A95F41">
      <w:pPr>
        <w:tabs>
          <w:tab w:val="left" w:pos="180"/>
          <w:tab w:val="left" w:pos="360"/>
        </w:tabs>
        <w:spacing w:after="0" w:line="240" w:lineRule="auto"/>
        <w:ind w:left="1440" w:hanging="1440"/>
        <w:jc w:val="center"/>
        <w:rPr>
          <w:rFonts w:ascii="Arial" w:eastAsia="Times New Roman" w:hAnsi="Arial" w:cs="Arial"/>
          <w:b/>
          <w:bCs/>
          <w:color w:val="000000"/>
          <w:sz w:val="56"/>
          <w:szCs w:val="56"/>
        </w:rPr>
      </w:pPr>
    </w:p>
    <w:p w14:paraId="718C1B07" w14:textId="77777777" w:rsidR="001F0A75" w:rsidRDefault="001F0A75" w:rsidP="001F0A75">
      <w:pPr>
        <w:tabs>
          <w:tab w:val="left" w:pos="180"/>
          <w:tab w:val="left" w:pos="360"/>
        </w:tabs>
        <w:spacing w:after="0" w:line="240" w:lineRule="auto"/>
        <w:jc w:val="both"/>
        <w:rPr>
          <w:rFonts w:ascii="Arial" w:eastAsia="Times New Roman" w:hAnsi="Arial" w:cs="Arial"/>
          <w:color w:val="000000"/>
        </w:rPr>
        <w:sectPr w:rsidR="001F0A75" w:rsidSect="004D2162">
          <w:pgSz w:w="11906" w:h="16838"/>
          <w:pgMar w:top="1440" w:right="1440" w:bottom="1440" w:left="1440" w:header="708" w:footer="708" w:gutter="0"/>
          <w:cols w:space="708"/>
          <w:docGrid w:linePitch="360"/>
        </w:sectPr>
      </w:pPr>
    </w:p>
    <w:p w14:paraId="1724656F" w14:textId="77777777" w:rsidR="001F0A75" w:rsidRDefault="001F0A75" w:rsidP="00373A80">
      <w:pPr>
        <w:tabs>
          <w:tab w:val="left" w:pos="180"/>
          <w:tab w:val="left" w:pos="360"/>
        </w:tabs>
        <w:spacing w:after="0" w:line="240" w:lineRule="auto"/>
        <w:ind w:left="1440" w:hanging="1440"/>
        <w:jc w:val="both"/>
        <w:rPr>
          <w:rFonts w:ascii="Arial" w:eastAsia="Times New Roman" w:hAnsi="Arial" w:cs="Arial"/>
          <w:color w:val="000000"/>
        </w:rPr>
      </w:pPr>
    </w:p>
    <w:p w14:paraId="7D80ABFD" w14:textId="2B4C5CF6" w:rsidR="00A95F41" w:rsidRPr="001F0A75" w:rsidRDefault="00373A80" w:rsidP="001F0A75">
      <w:pPr>
        <w:jc w:val="both"/>
        <w:rPr>
          <w:rFonts w:ascii="Arial" w:hAnsi="Arial" w:cs="Arial"/>
        </w:rPr>
      </w:pPr>
      <w:r w:rsidRPr="001F0A75">
        <w:rPr>
          <w:rFonts w:ascii="Arial" w:hAnsi="Arial" w:cs="Arial"/>
        </w:rPr>
        <w:t>Bidders are encouraged to use the following format to present their pricing breakdown. This</w:t>
      </w:r>
      <w:r w:rsidR="001F0A75" w:rsidRPr="001F0A75">
        <w:rPr>
          <w:rFonts w:ascii="Arial" w:hAnsi="Arial" w:cs="Arial"/>
        </w:rPr>
        <w:t xml:space="preserve"> </w:t>
      </w:r>
      <w:r w:rsidRPr="001F0A75">
        <w:rPr>
          <w:rFonts w:ascii="Arial" w:hAnsi="Arial" w:cs="Arial"/>
        </w:rPr>
        <w:t>format is intended as a guide to improve clarity and</w:t>
      </w:r>
      <w:r w:rsidR="001F0A75" w:rsidRPr="001F0A75">
        <w:rPr>
          <w:rFonts w:ascii="Arial" w:hAnsi="Arial" w:cs="Arial"/>
        </w:rPr>
        <w:t xml:space="preserve"> </w:t>
      </w:r>
      <w:r w:rsidRPr="001F0A75">
        <w:rPr>
          <w:rFonts w:ascii="Arial" w:hAnsi="Arial" w:cs="Arial"/>
        </w:rPr>
        <w:t>comparability across submissions. Bidders</w:t>
      </w:r>
      <w:r w:rsidR="001F0A75" w:rsidRPr="001F0A75">
        <w:rPr>
          <w:rFonts w:ascii="Arial" w:hAnsi="Arial" w:cs="Arial"/>
        </w:rPr>
        <w:t xml:space="preserve"> </w:t>
      </w:r>
      <w:r w:rsidRPr="001F0A75">
        <w:rPr>
          <w:rFonts w:ascii="Arial" w:hAnsi="Arial" w:cs="Arial"/>
        </w:rPr>
        <w:t>may adapt the structure to reflect their pricing methodology, provided all cost components are</w:t>
      </w:r>
      <w:r w:rsidR="001F0A75" w:rsidRPr="001F0A75">
        <w:rPr>
          <w:rFonts w:ascii="Arial" w:hAnsi="Arial" w:cs="Arial"/>
        </w:rPr>
        <w:t xml:space="preserve"> </w:t>
      </w:r>
      <w:r w:rsidRPr="001F0A75">
        <w:rPr>
          <w:rFonts w:ascii="Arial" w:hAnsi="Arial" w:cs="Arial"/>
        </w:rPr>
        <w:t>clearly itemized.</w:t>
      </w:r>
      <w:r w:rsidR="005D34F3" w:rsidRPr="001F0A75">
        <w:rPr>
          <w:rFonts w:ascii="Arial" w:hAnsi="Arial" w:cs="Arial"/>
        </w:rPr>
        <w:t xml:space="preserve"> </w:t>
      </w:r>
      <w:r w:rsidR="005D34F3" w:rsidRPr="001F0A75">
        <w:rPr>
          <w:rFonts w:ascii="Arial" w:hAnsi="Arial" w:cs="Arial"/>
          <w:b/>
          <w:bCs/>
        </w:rPr>
        <w:t>The total bid price must be carried over to SBD 3.1.</w:t>
      </w:r>
    </w:p>
    <w:p w14:paraId="3F91F368" w14:textId="77777777" w:rsidR="00A95F41" w:rsidRDefault="00A95F41" w:rsidP="00141FD8">
      <w:pPr>
        <w:tabs>
          <w:tab w:val="left" w:pos="180"/>
          <w:tab w:val="left" w:pos="360"/>
        </w:tabs>
        <w:spacing w:after="0" w:line="240" w:lineRule="auto"/>
        <w:ind w:left="1440" w:hanging="1440"/>
        <w:jc w:val="center"/>
        <w:rPr>
          <w:rFonts w:ascii="Arial" w:eastAsia="Times New Roman" w:hAnsi="Arial" w:cs="Arial"/>
          <w:b/>
          <w:bCs/>
          <w:color w:val="000000"/>
          <w:sz w:val="20"/>
          <w:szCs w:val="20"/>
        </w:rPr>
      </w:pPr>
    </w:p>
    <w:p w14:paraId="53C9EF60" w14:textId="77777777" w:rsidR="001F0A75" w:rsidRDefault="001F0A75" w:rsidP="001F0A75">
      <w:pPr>
        <w:tabs>
          <w:tab w:val="left" w:pos="180"/>
          <w:tab w:val="left" w:pos="360"/>
        </w:tabs>
        <w:spacing w:after="0" w:line="240" w:lineRule="auto"/>
        <w:rPr>
          <w:rFonts w:ascii="Arial" w:eastAsia="Times New Roman" w:hAnsi="Arial" w:cs="Arial"/>
          <w:b/>
          <w:bCs/>
          <w:color w:val="000000"/>
          <w:sz w:val="20"/>
          <w:szCs w:val="20"/>
        </w:rPr>
      </w:pPr>
    </w:p>
    <w:tbl>
      <w:tblPr>
        <w:tblW w:w="11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4"/>
        <w:gridCol w:w="2518"/>
        <w:gridCol w:w="2268"/>
        <w:gridCol w:w="1843"/>
        <w:gridCol w:w="1871"/>
      </w:tblGrid>
      <w:tr w:rsidR="00CB4022" w:rsidRPr="006C0EC6" w14:paraId="4C1F01BC" w14:textId="77777777" w:rsidTr="00E74392">
        <w:trPr>
          <w:trHeight w:val="422"/>
          <w:tblHeader/>
          <w:jc w:val="center"/>
        </w:trPr>
        <w:tc>
          <w:tcPr>
            <w:tcW w:w="2864" w:type="dxa"/>
            <w:shd w:val="clear" w:color="auto" w:fill="BFBFBF"/>
            <w:tcMar>
              <w:top w:w="150" w:type="dxa"/>
              <w:left w:w="0" w:type="dxa"/>
              <w:bottom w:w="150" w:type="dxa"/>
              <w:right w:w="150" w:type="dxa"/>
            </w:tcMar>
            <w:vAlign w:val="center"/>
            <w:hideMark/>
          </w:tcPr>
          <w:p w14:paraId="4AC25E54" w14:textId="77777777"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Item</w:t>
            </w:r>
          </w:p>
        </w:tc>
        <w:tc>
          <w:tcPr>
            <w:tcW w:w="2518" w:type="dxa"/>
            <w:shd w:val="clear" w:color="auto" w:fill="BFBFBF"/>
            <w:tcMar>
              <w:top w:w="150" w:type="dxa"/>
              <w:left w:w="150" w:type="dxa"/>
              <w:bottom w:w="150" w:type="dxa"/>
              <w:right w:w="150" w:type="dxa"/>
            </w:tcMar>
            <w:vAlign w:val="center"/>
            <w:hideMark/>
          </w:tcPr>
          <w:p w14:paraId="1DA99E39" w14:textId="77777777"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Unit Cost (ZAR)</w:t>
            </w:r>
          </w:p>
        </w:tc>
        <w:tc>
          <w:tcPr>
            <w:tcW w:w="2268" w:type="dxa"/>
            <w:shd w:val="clear" w:color="auto" w:fill="BFBFBF"/>
            <w:tcMar>
              <w:top w:w="150" w:type="dxa"/>
              <w:left w:w="150" w:type="dxa"/>
              <w:bottom w:w="150" w:type="dxa"/>
              <w:right w:w="150" w:type="dxa"/>
            </w:tcMar>
            <w:vAlign w:val="center"/>
            <w:hideMark/>
          </w:tcPr>
          <w:p w14:paraId="0F27C528" w14:textId="77777777"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Quantity</w:t>
            </w:r>
          </w:p>
        </w:tc>
        <w:tc>
          <w:tcPr>
            <w:tcW w:w="1843" w:type="dxa"/>
            <w:shd w:val="clear" w:color="auto" w:fill="BFBFBF"/>
          </w:tcPr>
          <w:p w14:paraId="5B569406" w14:textId="5ECB7257" w:rsidR="00CB4022" w:rsidRPr="006C0EC6" w:rsidRDefault="001E4801" w:rsidP="006C0EC6">
            <w:pPr>
              <w:spacing w:line="257" w:lineRule="auto"/>
              <w:jc w:val="center"/>
              <w:rPr>
                <w:rFonts w:ascii="Arial" w:eastAsia="Arial" w:hAnsi="Arial" w:cs="Arial"/>
                <w:b/>
                <w:bCs/>
                <w:lang w:val="en-GB"/>
              </w:rPr>
            </w:pPr>
            <w:r>
              <w:rPr>
                <w:rFonts w:ascii="Arial" w:eastAsia="Arial" w:hAnsi="Arial" w:cs="Arial"/>
                <w:b/>
                <w:bCs/>
                <w:lang w:val="en-GB"/>
              </w:rPr>
              <w:t xml:space="preserve">Level of Effort </w:t>
            </w:r>
            <w:r w:rsidR="002B3788">
              <w:rPr>
                <w:rFonts w:ascii="Arial" w:eastAsia="Arial" w:hAnsi="Arial" w:cs="Arial"/>
                <w:b/>
                <w:bCs/>
                <w:lang w:val="en-GB"/>
              </w:rPr>
              <w:t>(</w:t>
            </w:r>
            <w:r w:rsidR="00BF779E">
              <w:rPr>
                <w:rFonts w:ascii="Arial" w:eastAsia="Arial" w:hAnsi="Arial" w:cs="Arial"/>
                <w:b/>
                <w:bCs/>
                <w:lang w:val="en-GB"/>
              </w:rPr>
              <w:t>%)</w:t>
            </w:r>
          </w:p>
        </w:tc>
        <w:tc>
          <w:tcPr>
            <w:tcW w:w="1871" w:type="dxa"/>
            <w:shd w:val="clear" w:color="auto" w:fill="BFBFBF"/>
            <w:tcMar>
              <w:top w:w="150" w:type="dxa"/>
              <w:left w:w="150" w:type="dxa"/>
              <w:bottom w:w="150" w:type="dxa"/>
              <w:right w:w="150" w:type="dxa"/>
            </w:tcMar>
            <w:vAlign w:val="center"/>
            <w:hideMark/>
          </w:tcPr>
          <w:p w14:paraId="03C337D9" w14:textId="28583784" w:rsidR="00CB4022" w:rsidRPr="006C0EC6" w:rsidRDefault="00CB4022" w:rsidP="006C0EC6">
            <w:pPr>
              <w:spacing w:line="257" w:lineRule="auto"/>
              <w:jc w:val="center"/>
              <w:rPr>
                <w:rFonts w:ascii="Arial" w:eastAsia="Arial" w:hAnsi="Arial" w:cs="Arial"/>
                <w:b/>
                <w:bCs/>
                <w:lang w:val="en-GB"/>
              </w:rPr>
            </w:pPr>
            <w:r w:rsidRPr="006C0EC6">
              <w:rPr>
                <w:rFonts w:ascii="Arial" w:eastAsia="Arial" w:hAnsi="Arial" w:cs="Arial"/>
                <w:b/>
                <w:bCs/>
                <w:lang w:val="en-GB"/>
              </w:rPr>
              <w:t>Total Cost (ZAR)</w:t>
            </w:r>
          </w:p>
        </w:tc>
      </w:tr>
      <w:tr w:rsidR="00CB4022" w:rsidRPr="006C0EC6" w14:paraId="564842B2" w14:textId="77777777" w:rsidTr="00E74392">
        <w:trPr>
          <w:trHeight w:val="437"/>
          <w:jc w:val="center"/>
        </w:trPr>
        <w:tc>
          <w:tcPr>
            <w:tcW w:w="2864" w:type="dxa"/>
            <w:tcMar>
              <w:top w:w="150" w:type="dxa"/>
              <w:left w:w="0" w:type="dxa"/>
              <w:bottom w:w="150" w:type="dxa"/>
              <w:right w:w="150" w:type="dxa"/>
            </w:tcMar>
            <w:vAlign w:val="center"/>
            <w:hideMark/>
          </w:tcPr>
          <w:p w14:paraId="5C926C6D"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Helpline Operations</w:t>
            </w:r>
          </w:p>
        </w:tc>
        <w:tc>
          <w:tcPr>
            <w:tcW w:w="2518" w:type="dxa"/>
            <w:tcMar>
              <w:top w:w="150" w:type="dxa"/>
              <w:left w:w="150" w:type="dxa"/>
              <w:bottom w:w="150" w:type="dxa"/>
              <w:right w:w="150" w:type="dxa"/>
            </w:tcMar>
            <w:vAlign w:val="center"/>
            <w:hideMark/>
          </w:tcPr>
          <w:p w14:paraId="7856775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282D84CC"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73947EC8"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754C5C80" w14:textId="512E2D81"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r>
      <w:tr w:rsidR="00CB4022" w:rsidRPr="006C0EC6" w14:paraId="0BD4B96C" w14:textId="77777777" w:rsidTr="00E74392">
        <w:trPr>
          <w:trHeight w:val="422"/>
          <w:jc w:val="center"/>
        </w:trPr>
        <w:tc>
          <w:tcPr>
            <w:tcW w:w="2864" w:type="dxa"/>
            <w:tcMar>
              <w:top w:w="150" w:type="dxa"/>
              <w:left w:w="0" w:type="dxa"/>
              <w:bottom w:w="150" w:type="dxa"/>
              <w:right w:w="150" w:type="dxa"/>
            </w:tcMar>
            <w:vAlign w:val="center"/>
          </w:tcPr>
          <w:p w14:paraId="2D338A05" w14:textId="77777777" w:rsidR="00CB4022" w:rsidRPr="006C0EC6" w:rsidRDefault="00CB4022" w:rsidP="006C0EC6">
            <w:pPr>
              <w:spacing w:line="257" w:lineRule="auto"/>
              <w:rPr>
                <w:rFonts w:ascii="Arial" w:eastAsia="Arial" w:hAnsi="Arial" w:cs="Arial"/>
                <w:b/>
                <w:bCs/>
                <w:lang w:val="en-GB"/>
              </w:rPr>
            </w:pPr>
            <w:r w:rsidRPr="006C0EC6">
              <w:rPr>
                <w:rFonts w:ascii="Arial" w:eastAsia="Arial" w:hAnsi="Arial" w:cs="Arial"/>
                <w:b/>
                <w:bCs/>
                <w:lang w:val="en-GB"/>
              </w:rPr>
              <w:t>App Operations</w:t>
            </w:r>
          </w:p>
        </w:tc>
        <w:tc>
          <w:tcPr>
            <w:tcW w:w="2518" w:type="dxa"/>
            <w:tcMar>
              <w:top w:w="150" w:type="dxa"/>
              <w:left w:w="150" w:type="dxa"/>
              <w:bottom w:w="150" w:type="dxa"/>
              <w:right w:w="150" w:type="dxa"/>
            </w:tcMar>
            <w:vAlign w:val="center"/>
          </w:tcPr>
          <w:p w14:paraId="2D42B61D" w14:textId="77777777" w:rsidR="00CB4022" w:rsidRPr="006C0EC6" w:rsidRDefault="00CB4022" w:rsidP="006C0EC6">
            <w:pPr>
              <w:spacing w:line="257" w:lineRule="auto"/>
              <w:rPr>
                <w:rFonts w:ascii="Arial" w:eastAsia="Arial" w:hAnsi="Arial" w:cs="Arial"/>
                <w:lang w:val="en-GB"/>
              </w:rPr>
            </w:pPr>
          </w:p>
        </w:tc>
        <w:tc>
          <w:tcPr>
            <w:tcW w:w="2268" w:type="dxa"/>
            <w:tcMar>
              <w:top w:w="150" w:type="dxa"/>
              <w:left w:w="150" w:type="dxa"/>
              <w:bottom w:w="150" w:type="dxa"/>
              <w:right w:w="150" w:type="dxa"/>
            </w:tcMar>
            <w:vAlign w:val="center"/>
          </w:tcPr>
          <w:p w14:paraId="73513745" w14:textId="77777777" w:rsidR="00CB4022" w:rsidRPr="006C0EC6" w:rsidRDefault="00CB4022" w:rsidP="006C0EC6">
            <w:pPr>
              <w:spacing w:line="257" w:lineRule="auto"/>
              <w:rPr>
                <w:rFonts w:ascii="Arial" w:eastAsia="Arial" w:hAnsi="Arial" w:cs="Arial"/>
                <w:lang w:val="en-GB"/>
              </w:rPr>
            </w:pPr>
          </w:p>
        </w:tc>
        <w:tc>
          <w:tcPr>
            <w:tcW w:w="1843" w:type="dxa"/>
          </w:tcPr>
          <w:p w14:paraId="4932D1A2"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tcPr>
          <w:p w14:paraId="0DC24FE0" w14:textId="62FE19DB" w:rsidR="00CB4022" w:rsidRPr="006C0EC6" w:rsidRDefault="00CB4022" w:rsidP="006C0EC6">
            <w:pPr>
              <w:spacing w:line="257" w:lineRule="auto"/>
              <w:rPr>
                <w:rFonts w:ascii="Arial" w:eastAsia="Arial" w:hAnsi="Arial" w:cs="Arial"/>
                <w:lang w:val="en-GB"/>
              </w:rPr>
            </w:pPr>
          </w:p>
        </w:tc>
      </w:tr>
      <w:tr w:rsidR="00CB4022" w:rsidRPr="006C0EC6" w14:paraId="567FD36E" w14:textId="77777777" w:rsidTr="00E74392">
        <w:trPr>
          <w:trHeight w:val="738"/>
          <w:jc w:val="center"/>
        </w:trPr>
        <w:tc>
          <w:tcPr>
            <w:tcW w:w="2864" w:type="dxa"/>
            <w:tcMar>
              <w:top w:w="150" w:type="dxa"/>
              <w:left w:w="0" w:type="dxa"/>
              <w:bottom w:w="150" w:type="dxa"/>
              <w:right w:w="150" w:type="dxa"/>
            </w:tcMar>
            <w:vAlign w:val="center"/>
            <w:hideMark/>
          </w:tcPr>
          <w:p w14:paraId="735B7122" w14:textId="77777777" w:rsidR="00CB4022" w:rsidRDefault="00CB4022" w:rsidP="006C0EC6">
            <w:pPr>
              <w:spacing w:line="257" w:lineRule="auto"/>
              <w:rPr>
                <w:rFonts w:ascii="Arial" w:eastAsia="Arial" w:hAnsi="Arial" w:cs="Arial"/>
                <w:lang w:val="en-GB"/>
              </w:rPr>
            </w:pPr>
            <w:r w:rsidRPr="006C0EC6">
              <w:rPr>
                <w:rFonts w:ascii="Arial" w:eastAsia="Arial" w:hAnsi="Arial" w:cs="Arial"/>
                <w:lang w:val="en-GB"/>
              </w:rPr>
              <w:t>Staff salaries (monthly)</w:t>
            </w:r>
          </w:p>
          <w:p w14:paraId="7ADA227F" w14:textId="0CEC6AC1" w:rsidR="00E8037B" w:rsidRPr="006C0EC6" w:rsidRDefault="00232CAB" w:rsidP="006C0EC6">
            <w:pPr>
              <w:spacing w:line="257" w:lineRule="auto"/>
              <w:rPr>
                <w:rFonts w:ascii="Arial" w:eastAsia="Arial" w:hAnsi="Arial" w:cs="Arial"/>
                <w:lang w:val="en-GB"/>
              </w:rPr>
            </w:pPr>
            <w:proofErr w:type="spellStart"/>
            <w:r>
              <w:rPr>
                <w:rFonts w:ascii="Arial" w:eastAsia="Arial" w:hAnsi="Arial" w:cs="Arial"/>
                <w:lang w:val="en-GB"/>
              </w:rPr>
              <w:t>E.g</w:t>
            </w:r>
            <w:proofErr w:type="spellEnd"/>
            <w:r>
              <w:rPr>
                <w:rFonts w:ascii="Arial" w:eastAsia="Arial" w:hAnsi="Arial" w:cs="Arial"/>
                <w:lang w:val="en-GB"/>
              </w:rPr>
              <w:t xml:space="preserve"> Lead Pharmacist </w:t>
            </w:r>
          </w:p>
        </w:tc>
        <w:tc>
          <w:tcPr>
            <w:tcW w:w="2518" w:type="dxa"/>
            <w:tcMar>
              <w:top w:w="150" w:type="dxa"/>
              <w:left w:w="150" w:type="dxa"/>
              <w:bottom w:w="150" w:type="dxa"/>
              <w:right w:w="150" w:type="dxa"/>
            </w:tcMar>
            <w:vAlign w:val="center"/>
            <w:hideMark/>
          </w:tcPr>
          <w:p w14:paraId="3F9F8ADD" w14:textId="77777777" w:rsidR="00CB4022"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p w14:paraId="1D6A602B" w14:textId="55E221DA" w:rsidR="00232CAB" w:rsidRPr="006C0EC6" w:rsidRDefault="00232CAB" w:rsidP="006C0EC6">
            <w:pPr>
              <w:spacing w:line="257" w:lineRule="auto"/>
              <w:rPr>
                <w:rFonts w:ascii="Arial" w:eastAsia="Arial" w:hAnsi="Arial" w:cs="Arial"/>
                <w:lang w:val="en-GB"/>
              </w:rPr>
            </w:pPr>
            <w:r>
              <w:rPr>
                <w:rFonts w:ascii="Arial" w:eastAsia="Arial" w:hAnsi="Arial" w:cs="Arial"/>
                <w:lang w:val="en-GB"/>
              </w:rPr>
              <w:t>1</w:t>
            </w:r>
          </w:p>
        </w:tc>
        <w:tc>
          <w:tcPr>
            <w:tcW w:w="2268" w:type="dxa"/>
            <w:tcMar>
              <w:top w:w="150" w:type="dxa"/>
              <w:left w:w="150" w:type="dxa"/>
              <w:bottom w:w="150" w:type="dxa"/>
              <w:right w:w="150" w:type="dxa"/>
            </w:tcMar>
            <w:vAlign w:val="center"/>
            <w:hideMark/>
          </w:tcPr>
          <w:p w14:paraId="1D12968C" w14:textId="77777777" w:rsidR="00CB4022"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p w14:paraId="14F8192E" w14:textId="77777777" w:rsidR="00232CAB" w:rsidRPr="006C0EC6" w:rsidRDefault="00232CAB" w:rsidP="006C0EC6">
            <w:pPr>
              <w:spacing w:line="257" w:lineRule="auto"/>
              <w:rPr>
                <w:rFonts w:ascii="Arial" w:eastAsia="Arial" w:hAnsi="Arial" w:cs="Arial"/>
                <w:lang w:val="en-GB"/>
              </w:rPr>
            </w:pPr>
          </w:p>
        </w:tc>
        <w:tc>
          <w:tcPr>
            <w:tcW w:w="1843" w:type="dxa"/>
          </w:tcPr>
          <w:p w14:paraId="126DEAD8" w14:textId="353AD047" w:rsidR="00CB4022" w:rsidRPr="006C0EC6" w:rsidRDefault="0073055E" w:rsidP="006C0EC6">
            <w:pPr>
              <w:spacing w:line="257" w:lineRule="auto"/>
              <w:rPr>
                <w:rFonts w:ascii="Arial" w:eastAsia="Arial" w:hAnsi="Arial" w:cs="Arial"/>
                <w:lang w:val="en-GB"/>
              </w:rPr>
            </w:pPr>
            <w:r>
              <w:rPr>
                <w:rFonts w:ascii="Arial" w:eastAsia="Arial" w:hAnsi="Arial" w:cs="Arial"/>
                <w:lang w:val="en-GB"/>
              </w:rPr>
              <w:t xml:space="preserve"> 100%</w:t>
            </w:r>
          </w:p>
        </w:tc>
        <w:tc>
          <w:tcPr>
            <w:tcW w:w="1871" w:type="dxa"/>
            <w:tcMar>
              <w:top w:w="150" w:type="dxa"/>
              <w:left w:w="150" w:type="dxa"/>
              <w:bottom w:w="150" w:type="dxa"/>
              <w:right w:w="150" w:type="dxa"/>
            </w:tcMar>
            <w:vAlign w:val="center"/>
            <w:hideMark/>
          </w:tcPr>
          <w:p w14:paraId="3621053A" w14:textId="77777777" w:rsidR="00FB2023" w:rsidRDefault="00CB4022" w:rsidP="006C0EC6">
            <w:pPr>
              <w:spacing w:line="257" w:lineRule="auto"/>
              <w:rPr>
                <w:rFonts w:ascii="Arial" w:eastAsia="Arial" w:hAnsi="Arial" w:cs="Arial"/>
                <w:lang w:val="en-GB"/>
              </w:rPr>
            </w:pPr>
            <w:r w:rsidRPr="006C0EC6">
              <w:rPr>
                <w:rFonts w:ascii="Arial" w:eastAsia="Arial" w:hAnsi="Arial" w:cs="Arial"/>
                <w:lang w:val="en-GB"/>
              </w:rPr>
              <w:t>[Total]</w:t>
            </w:r>
          </w:p>
          <w:p w14:paraId="0CEABF19" w14:textId="7546BF2D" w:rsidR="0073055E" w:rsidRPr="006C0EC6" w:rsidRDefault="0073055E" w:rsidP="006C0EC6">
            <w:pPr>
              <w:spacing w:line="257" w:lineRule="auto"/>
              <w:rPr>
                <w:rFonts w:ascii="Arial" w:eastAsia="Arial" w:hAnsi="Arial" w:cs="Arial"/>
                <w:lang w:val="en-GB"/>
              </w:rPr>
            </w:pPr>
            <w:r>
              <w:rPr>
                <w:rFonts w:ascii="Arial" w:eastAsia="Arial" w:hAnsi="Arial" w:cs="Arial"/>
                <w:lang w:val="en-GB"/>
              </w:rPr>
              <w:t>12</w:t>
            </w:r>
          </w:p>
        </w:tc>
      </w:tr>
      <w:tr w:rsidR="00CB4022" w:rsidRPr="006C0EC6" w14:paraId="6C8046F3" w14:textId="77777777" w:rsidTr="00E74392">
        <w:trPr>
          <w:trHeight w:val="482"/>
          <w:jc w:val="center"/>
        </w:trPr>
        <w:tc>
          <w:tcPr>
            <w:tcW w:w="2864" w:type="dxa"/>
            <w:tcMar>
              <w:top w:w="150" w:type="dxa"/>
              <w:left w:w="0" w:type="dxa"/>
              <w:bottom w:w="150" w:type="dxa"/>
              <w:right w:w="150" w:type="dxa"/>
            </w:tcMar>
            <w:vAlign w:val="center"/>
            <w:hideMark/>
          </w:tcPr>
          <w:p w14:paraId="00DEFE01" w14:textId="1636FC25"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Call centre software</w:t>
            </w:r>
          </w:p>
        </w:tc>
        <w:tc>
          <w:tcPr>
            <w:tcW w:w="2518" w:type="dxa"/>
            <w:tcMar>
              <w:top w:w="150" w:type="dxa"/>
              <w:left w:w="150" w:type="dxa"/>
              <w:bottom w:w="150" w:type="dxa"/>
              <w:right w:w="150" w:type="dxa"/>
            </w:tcMar>
            <w:vAlign w:val="center"/>
            <w:hideMark/>
          </w:tcPr>
          <w:p w14:paraId="05C31414"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27E60116" w14:textId="5391EBA9"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tc>
        <w:tc>
          <w:tcPr>
            <w:tcW w:w="1843" w:type="dxa"/>
          </w:tcPr>
          <w:p w14:paraId="6A384A12"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3DC46258" w14:textId="7D8ECC15"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57551BD5" w14:textId="77777777" w:rsidTr="00E74392">
        <w:trPr>
          <w:trHeight w:val="422"/>
          <w:jc w:val="center"/>
        </w:trPr>
        <w:tc>
          <w:tcPr>
            <w:tcW w:w="2864" w:type="dxa"/>
            <w:tcMar>
              <w:top w:w="150" w:type="dxa"/>
              <w:left w:w="0" w:type="dxa"/>
              <w:bottom w:w="150" w:type="dxa"/>
              <w:right w:w="150" w:type="dxa"/>
            </w:tcMar>
            <w:vAlign w:val="center"/>
            <w:hideMark/>
          </w:tcPr>
          <w:p w14:paraId="102ED8EF"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Educational Materials</w:t>
            </w:r>
          </w:p>
        </w:tc>
        <w:tc>
          <w:tcPr>
            <w:tcW w:w="2518" w:type="dxa"/>
            <w:tcMar>
              <w:top w:w="150" w:type="dxa"/>
              <w:left w:w="150" w:type="dxa"/>
              <w:bottom w:w="150" w:type="dxa"/>
              <w:right w:w="150" w:type="dxa"/>
            </w:tcMar>
            <w:vAlign w:val="center"/>
            <w:hideMark/>
          </w:tcPr>
          <w:p w14:paraId="7044F7A7"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20DDAFAA"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74479B75"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73A8D91B" w14:textId="7454CCF4"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r>
      <w:tr w:rsidR="00CB4022" w:rsidRPr="006C0EC6" w14:paraId="382A1FA0" w14:textId="77777777" w:rsidTr="00E74392">
        <w:trPr>
          <w:trHeight w:val="467"/>
          <w:jc w:val="center"/>
        </w:trPr>
        <w:tc>
          <w:tcPr>
            <w:tcW w:w="2864" w:type="dxa"/>
            <w:tcMar>
              <w:top w:w="150" w:type="dxa"/>
              <w:left w:w="0" w:type="dxa"/>
              <w:bottom w:w="150" w:type="dxa"/>
              <w:right w:w="150" w:type="dxa"/>
            </w:tcMar>
            <w:vAlign w:val="center"/>
            <w:hideMark/>
          </w:tcPr>
          <w:p w14:paraId="77199FD4" w14:textId="368F44C3"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Printing (per poster)</w:t>
            </w:r>
          </w:p>
        </w:tc>
        <w:tc>
          <w:tcPr>
            <w:tcW w:w="2518" w:type="dxa"/>
            <w:tcMar>
              <w:top w:w="150" w:type="dxa"/>
              <w:left w:w="150" w:type="dxa"/>
              <w:bottom w:w="150" w:type="dxa"/>
              <w:right w:w="150" w:type="dxa"/>
            </w:tcMar>
            <w:vAlign w:val="center"/>
            <w:hideMark/>
          </w:tcPr>
          <w:p w14:paraId="2D1585F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2DC161F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5,000 units</w:t>
            </w:r>
          </w:p>
        </w:tc>
        <w:tc>
          <w:tcPr>
            <w:tcW w:w="1843" w:type="dxa"/>
          </w:tcPr>
          <w:p w14:paraId="1C35BF67"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6ED84FFE" w14:textId="21C4F69E"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0357B329" w14:textId="77777777" w:rsidTr="00E74392">
        <w:trPr>
          <w:trHeight w:val="482"/>
          <w:jc w:val="center"/>
        </w:trPr>
        <w:tc>
          <w:tcPr>
            <w:tcW w:w="2864" w:type="dxa"/>
            <w:tcMar>
              <w:top w:w="150" w:type="dxa"/>
              <w:left w:w="0" w:type="dxa"/>
              <w:bottom w:w="150" w:type="dxa"/>
              <w:right w:w="150" w:type="dxa"/>
            </w:tcMar>
            <w:vAlign w:val="center"/>
            <w:hideMark/>
          </w:tcPr>
          <w:p w14:paraId="430C10F8" w14:textId="10E58636"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Distribution costs</w:t>
            </w:r>
          </w:p>
        </w:tc>
        <w:tc>
          <w:tcPr>
            <w:tcW w:w="2518" w:type="dxa"/>
            <w:tcMar>
              <w:top w:w="150" w:type="dxa"/>
              <w:left w:w="150" w:type="dxa"/>
              <w:bottom w:w="150" w:type="dxa"/>
              <w:right w:w="150" w:type="dxa"/>
            </w:tcMar>
            <w:vAlign w:val="center"/>
            <w:hideMark/>
          </w:tcPr>
          <w:p w14:paraId="40F3DDC0"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668ED88D"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Nationwide</w:t>
            </w:r>
          </w:p>
        </w:tc>
        <w:tc>
          <w:tcPr>
            <w:tcW w:w="1843" w:type="dxa"/>
          </w:tcPr>
          <w:p w14:paraId="4267273B"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11169635" w14:textId="4A0F2765"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30FFA0AB" w14:textId="77777777" w:rsidTr="00E74392">
        <w:trPr>
          <w:trHeight w:val="422"/>
          <w:jc w:val="center"/>
        </w:trPr>
        <w:tc>
          <w:tcPr>
            <w:tcW w:w="2864" w:type="dxa"/>
            <w:tcMar>
              <w:top w:w="150" w:type="dxa"/>
              <w:left w:w="0" w:type="dxa"/>
              <w:bottom w:w="150" w:type="dxa"/>
              <w:right w:w="150" w:type="dxa"/>
            </w:tcMar>
            <w:vAlign w:val="center"/>
            <w:hideMark/>
          </w:tcPr>
          <w:p w14:paraId="5680EA02"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App Maintenance</w:t>
            </w:r>
          </w:p>
        </w:tc>
        <w:tc>
          <w:tcPr>
            <w:tcW w:w="2518" w:type="dxa"/>
            <w:tcMar>
              <w:top w:w="150" w:type="dxa"/>
              <w:left w:w="150" w:type="dxa"/>
              <w:bottom w:w="150" w:type="dxa"/>
              <w:right w:w="150" w:type="dxa"/>
            </w:tcMar>
            <w:vAlign w:val="center"/>
            <w:hideMark/>
          </w:tcPr>
          <w:p w14:paraId="2A9E3ED2"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13DCCDF1"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31EFEF41"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18D54D40" w14:textId="20FA0073"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r>
      <w:tr w:rsidR="00CB4022" w:rsidRPr="006C0EC6" w14:paraId="2FADD422" w14:textId="77777777" w:rsidTr="00E74392">
        <w:trPr>
          <w:trHeight w:val="467"/>
          <w:jc w:val="center"/>
        </w:trPr>
        <w:tc>
          <w:tcPr>
            <w:tcW w:w="2864" w:type="dxa"/>
            <w:tcMar>
              <w:top w:w="150" w:type="dxa"/>
              <w:left w:w="0" w:type="dxa"/>
              <w:bottom w:w="150" w:type="dxa"/>
              <w:right w:w="150" w:type="dxa"/>
            </w:tcMar>
            <w:vAlign w:val="center"/>
            <w:hideMark/>
          </w:tcPr>
          <w:p w14:paraId="59C39E74" w14:textId="3C8AC0DF"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Developer fees</w:t>
            </w:r>
          </w:p>
        </w:tc>
        <w:tc>
          <w:tcPr>
            <w:tcW w:w="2518" w:type="dxa"/>
            <w:tcMar>
              <w:top w:w="150" w:type="dxa"/>
              <w:left w:w="150" w:type="dxa"/>
              <w:bottom w:w="150" w:type="dxa"/>
              <w:right w:w="150" w:type="dxa"/>
            </w:tcMar>
            <w:vAlign w:val="center"/>
            <w:hideMark/>
          </w:tcPr>
          <w:p w14:paraId="40A2BC48"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3E1DDE76"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tc>
        <w:tc>
          <w:tcPr>
            <w:tcW w:w="1843" w:type="dxa"/>
          </w:tcPr>
          <w:p w14:paraId="0F19C9C4"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1AEC3993" w14:textId="015AAFE0"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29548AD5" w14:textId="77777777" w:rsidTr="00E74392">
        <w:trPr>
          <w:trHeight w:val="467"/>
          <w:jc w:val="center"/>
        </w:trPr>
        <w:tc>
          <w:tcPr>
            <w:tcW w:w="2864" w:type="dxa"/>
            <w:tcMar>
              <w:top w:w="150" w:type="dxa"/>
              <w:left w:w="0" w:type="dxa"/>
              <w:bottom w:w="150" w:type="dxa"/>
              <w:right w:w="150" w:type="dxa"/>
            </w:tcMar>
            <w:vAlign w:val="center"/>
            <w:hideMark/>
          </w:tcPr>
          <w:p w14:paraId="3AAFFAB0" w14:textId="56A15E24" w:rsidR="00CB4022" w:rsidRPr="006C0EC6" w:rsidRDefault="00CB4022" w:rsidP="006C0EC6">
            <w:pPr>
              <w:spacing w:line="257" w:lineRule="auto"/>
              <w:rPr>
                <w:rFonts w:ascii="Arial" w:eastAsia="Arial" w:hAnsi="Arial" w:cs="Arial"/>
                <w:lang w:val="en-GB"/>
              </w:rPr>
            </w:pPr>
            <w:r>
              <w:rPr>
                <w:rFonts w:ascii="Arial" w:eastAsia="Arial" w:hAnsi="Arial" w:cs="Arial"/>
                <w:lang w:val="en-GB"/>
              </w:rPr>
              <w:t>S</w:t>
            </w:r>
            <w:r w:rsidRPr="006C0EC6">
              <w:rPr>
                <w:rFonts w:ascii="Arial" w:eastAsia="Arial" w:hAnsi="Arial" w:cs="Arial"/>
                <w:lang w:val="en-GB"/>
              </w:rPr>
              <w:t>erver hosting</w:t>
            </w:r>
          </w:p>
        </w:tc>
        <w:tc>
          <w:tcPr>
            <w:tcW w:w="2518" w:type="dxa"/>
            <w:tcMar>
              <w:top w:w="150" w:type="dxa"/>
              <w:left w:w="150" w:type="dxa"/>
              <w:bottom w:w="150" w:type="dxa"/>
              <w:right w:w="150" w:type="dxa"/>
            </w:tcMar>
            <w:vAlign w:val="center"/>
            <w:hideMark/>
          </w:tcPr>
          <w:p w14:paraId="0C30FFB7"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[Amount]</w:t>
            </w:r>
          </w:p>
        </w:tc>
        <w:tc>
          <w:tcPr>
            <w:tcW w:w="2268" w:type="dxa"/>
            <w:tcMar>
              <w:top w:w="150" w:type="dxa"/>
              <w:left w:w="150" w:type="dxa"/>
              <w:bottom w:w="150" w:type="dxa"/>
              <w:right w:w="150" w:type="dxa"/>
            </w:tcMar>
            <w:vAlign w:val="center"/>
            <w:hideMark/>
          </w:tcPr>
          <w:p w14:paraId="4ECED7C9"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12 months</w:t>
            </w:r>
          </w:p>
        </w:tc>
        <w:tc>
          <w:tcPr>
            <w:tcW w:w="1843" w:type="dxa"/>
          </w:tcPr>
          <w:p w14:paraId="73A4E253" w14:textId="77777777" w:rsidR="00CB4022" w:rsidRPr="006C0EC6" w:rsidRDefault="00CB4022" w:rsidP="006C0EC6">
            <w:pPr>
              <w:spacing w:line="257" w:lineRule="auto"/>
              <w:rPr>
                <w:rFonts w:ascii="Arial" w:eastAsia="Arial" w:hAnsi="Arial" w:cs="Arial"/>
                <w:lang w:val="en-GB"/>
              </w:rPr>
            </w:pPr>
          </w:p>
        </w:tc>
        <w:tc>
          <w:tcPr>
            <w:tcW w:w="1871" w:type="dxa"/>
            <w:tcMar>
              <w:top w:w="150" w:type="dxa"/>
              <w:left w:w="150" w:type="dxa"/>
              <w:bottom w:w="150" w:type="dxa"/>
              <w:right w:w="150" w:type="dxa"/>
            </w:tcMar>
            <w:vAlign w:val="center"/>
            <w:hideMark/>
          </w:tcPr>
          <w:p w14:paraId="70391EB8" w14:textId="08AD1901"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[Total]</w:t>
            </w:r>
          </w:p>
        </w:tc>
      </w:tr>
      <w:tr w:rsidR="00CB4022" w:rsidRPr="006C0EC6" w14:paraId="7DE0CA9F" w14:textId="77777777" w:rsidTr="00E74392">
        <w:trPr>
          <w:trHeight w:val="422"/>
          <w:jc w:val="center"/>
        </w:trPr>
        <w:tc>
          <w:tcPr>
            <w:tcW w:w="2864" w:type="dxa"/>
            <w:tcMar>
              <w:top w:w="150" w:type="dxa"/>
              <w:left w:w="0" w:type="dxa"/>
              <w:bottom w:w="150" w:type="dxa"/>
              <w:right w:w="150" w:type="dxa"/>
            </w:tcMar>
            <w:vAlign w:val="center"/>
            <w:hideMark/>
          </w:tcPr>
          <w:p w14:paraId="2B5ECC2C"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Total Project Cost</w:t>
            </w:r>
          </w:p>
        </w:tc>
        <w:tc>
          <w:tcPr>
            <w:tcW w:w="2518" w:type="dxa"/>
            <w:tcMar>
              <w:top w:w="150" w:type="dxa"/>
              <w:left w:w="150" w:type="dxa"/>
              <w:bottom w:w="150" w:type="dxa"/>
              <w:right w:w="150" w:type="dxa"/>
            </w:tcMar>
            <w:vAlign w:val="center"/>
            <w:hideMark/>
          </w:tcPr>
          <w:p w14:paraId="6ECB6FB3"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2268" w:type="dxa"/>
            <w:tcMar>
              <w:top w:w="150" w:type="dxa"/>
              <w:left w:w="150" w:type="dxa"/>
              <w:bottom w:w="150" w:type="dxa"/>
              <w:right w:w="150" w:type="dxa"/>
            </w:tcMar>
            <w:vAlign w:val="center"/>
            <w:hideMark/>
          </w:tcPr>
          <w:p w14:paraId="0D891D51" w14:textId="77777777" w:rsidR="00CB4022" w:rsidRPr="006C0EC6" w:rsidRDefault="00CB4022" w:rsidP="006C0EC6">
            <w:pPr>
              <w:spacing w:line="257" w:lineRule="auto"/>
              <w:rPr>
                <w:rFonts w:ascii="Arial" w:eastAsia="Arial" w:hAnsi="Arial" w:cs="Arial"/>
                <w:lang w:val="en-GB"/>
              </w:rPr>
            </w:pPr>
            <w:r w:rsidRPr="006C0EC6">
              <w:rPr>
                <w:rFonts w:ascii="Arial" w:eastAsia="Arial" w:hAnsi="Arial" w:cs="Arial"/>
                <w:lang w:val="en-GB"/>
              </w:rPr>
              <w:t>-</w:t>
            </w:r>
          </w:p>
        </w:tc>
        <w:tc>
          <w:tcPr>
            <w:tcW w:w="1843" w:type="dxa"/>
          </w:tcPr>
          <w:p w14:paraId="6FCDB87E" w14:textId="77777777" w:rsidR="00CB4022" w:rsidRPr="006C0EC6" w:rsidRDefault="00CB4022" w:rsidP="006C0EC6">
            <w:pPr>
              <w:spacing w:line="257" w:lineRule="auto"/>
              <w:rPr>
                <w:rFonts w:ascii="Arial" w:eastAsia="Arial" w:hAnsi="Arial" w:cs="Arial"/>
                <w:b/>
                <w:bCs/>
                <w:lang w:val="en-GB"/>
              </w:rPr>
            </w:pPr>
          </w:p>
        </w:tc>
        <w:tc>
          <w:tcPr>
            <w:tcW w:w="1871" w:type="dxa"/>
            <w:tcMar>
              <w:top w:w="150" w:type="dxa"/>
              <w:left w:w="150" w:type="dxa"/>
              <w:bottom w:w="150" w:type="dxa"/>
              <w:right w:w="150" w:type="dxa"/>
            </w:tcMar>
            <w:vAlign w:val="center"/>
            <w:hideMark/>
          </w:tcPr>
          <w:p w14:paraId="6036667E" w14:textId="3B6D6BCF" w:rsidR="00CB4022" w:rsidRPr="006C0EC6" w:rsidRDefault="00CB4022" w:rsidP="006C0EC6">
            <w:pPr>
              <w:spacing w:line="257" w:lineRule="auto"/>
              <w:rPr>
                <w:rFonts w:ascii="Arial" w:eastAsia="Arial" w:hAnsi="Arial" w:cs="Arial"/>
                <w:lang w:val="en-GB"/>
              </w:rPr>
            </w:pPr>
            <w:r w:rsidRPr="006C0EC6">
              <w:rPr>
                <w:rFonts w:ascii="Arial" w:eastAsia="Arial" w:hAnsi="Arial" w:cs="Arial"/>
                <w:b/>
                <w:bCs/>
                <w:lang w:val="en-GB"/>
              </w:rPr>
              <w:t>[Grand Total]</w:t>
            </w:r>
          </w:p>
        </w:tc>
      </w:tr>
    </w:tbl>
    <w:p w14:paraId="2EC99318" w14:textId="77777777" w:rsidR="004D2162" w:rsidRPr="004D2162" w:rsidRDefault="004D2162" w:rsidP="004D2162">
      <w:pPr>
        <w:rPr>
          <w:rFonts w:ascii="Arial" w:eastAsia="Times New Roman" w:hAnsi="Arial" w:cs="Arial"/>
          <w:sz w:val="20"/>
          <w:szCs w:val="20"/>
        </w:rPr>
      </w:pPr>
    </w:p>
    <w:p w14:paraId="1985CF23" w14:textId="77777777" w:rsidR="004D2162" w:rsidRPr="004D2162" w:rsidRDefault="004D2162" w:rsidP="004D2162">
      <w:pPr>
        <w:rPr>
          <w:rFonts w:ascii="Arial" w:eastAsia="Times New Roman" w:hAnsi="Arial" w:cs="Arial"/>
          <w:sz w:val="20"/>
          <w:szCs w:val="20"/>
        </w:rPr>
      </w:pPr>
    </w:p>
    <w:p w14:paraId="5F75F9D3" w14:textId="77777777" w:rsidR="004D2162" w:rsidRDefault="004D2162" w:rsidP="004D2162">
      <w:pPr>
        <w:rPr>
          <w:rFonts w:ascii="Arial" w:eastAsia="Times New Roman" w:hAnsi="Arial" w:cs="Arial"/>
          <w:b/>
          <w:bCs/>
          <w:color w:val="000000"/>
          <w:sz w:val="20"/>
          <w:szCs w:val="20"/>
        </w:rPr>
      </w:pPr>
    </w:p>
    <w:p w14:paraId="293C6396" w14:textId="045D9DF0" w:rsidR="00A95F41" w:rsidRDefault="004D2162" w:rsidP="004D2162">
      <w:pPr>
        <w:tabs>
          <w:tab w:val="left" w:pos="6405"/>
        </w:tabs>
        <w:rPr>
          <w:rFonts w:ascii="Arial" w:eastAsia="Times New Roman" w:hAnsi="Arial" w:cs="Arial"/>
          <w:b/>
          <w:bCs/>
          <w:color w:val="000000"/>
          <w:sz w:val="20"/>
          <w:szCs w:val="20"/>
        </w:rPr>
      </w:pPr>
      <w:r>
        <w:rPr>
          <w:rFonts w:ascii="Arial" w:eastAsia="Times New Roman" w:hAnsi="Arial" w:cs="Arial"/>
          <w:b/>
          <w:bCs/>
          <w:color w:val="000000"/>
          <w:sz w:val="20"/>
          <w:szCs w:val="20"/>
        </w:rPr>
        <w:tab/>
      </w:r>
    </w:p>
    <w:sectPr w:rsidR="00A95F41" w:rsidSect="004D21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FA66" w14:textId="77777777" w:rsidR="003D0BA8" w:rsidRDefault="003D0BA8" w:rsidP="00347C31">
      <w:pPr>
        <w:spacing w:after="0" w:line="240" w:lineRule="auto"/>
      </w:pPr>
      <w:r>
        <w:separator/>
      </w:r>
    </w:p>
  </w:endnote>
  <w:endnote w:type="continuationSeparator" w:id="0">
    <w:p w14:paraId="5CE1CAF2" w14:textId="77777777" w:rsidR="003D0BA8" w:rsidRDefault="003D0BA8" w:rsidP="0034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3354"/>
      <w:docPartObj>
        <w:docPartGallery w:val="Page Numbers (Bottom of Page)"/>
        <w:docPartUnique/>
      </w:docPartObj>
    </w:sdtPr>
    <w:sdtEndPr/>
    <w:sdtContent>
      <w:sdt>
        <w:sdtPr>
          <w:id w:val="1728636285"/>
          <w:docPartObj>
            <w:docPartGallery w:val="Page Numbers (Top of Page)"/>
            <w:docPartUnique/>
          </w:docPartObj>
        </w:sdtPr>
        <w:sdtEndPr/>
        <w:sdtContent>
          <w:p w14:paraId="1407B74C" w14:textId="7CE83634" w:rsidR="00347C31" w:rsidRDefault="00347C31">
            <w:pPr>
              <w:pStyle w:val="Footer"/>
              <w:jc w:val="center"/>
            </w:pPr>
            <w:r w:rsidRPr="00347C31">
              <w:rPr>
                <w:rFonts w:ascii="Arial" w:hAnsi="Arial" w:cs="Arial"/>
                <w:b/>
                <w:bCs/>
                <w:sz w:val="16"/>
                <w:szCs w:val="16"/>
              </w:rPr>
              <w:t xml:space="preserve">Page </w:t>
            </w:r>
            <w:r w:rsidRPr="00347C31">
              <w:rPr>
                <w:rFonts w:ascii="Arial" w:hAnsi="Arial" w:cs="Arial"/>
                <w:b/>
                <w:bCs/>
                <w:sz w:val="18"/>
                <w:szCs w:val="18"/>
              </w:rPr>
              <w:fldChar w:fldCharType="begin"/>
            </w:r>
            <w:r w:rsidRPr="00347C31">
              <w:rPr>
                <w:rFonts w:ascii="Arial" w:hAnsi="Arial" w:cs="Arial"/>
                <w:b/>
                <w:bCs/>
                <w:sz w:val="16"/>
                <w:szCs w:val="16"/>
              </w:rPr>
              <w:instrText xml:space="preserve"> PAGE </w:instrText>
            </w:r>
            <w:r w:rsidRPr="00347C31">
              <w:rPr>
                <w:rFonts w:ascii="Arial" w:hAnsi="Arial" w:cs="Arial"/>
                <w:b/>
                <w:bCs/>
                <w:sz w:val="18"/>
                <w:szCs w:val="18"/>
              </w:rPr>
              <w:fldChar w:fldCharType="separate"/>
            </w:r>
            <w:r w:rsidRPr="00347C31">
              <w:rPr>
                <w:rFonts w:ascii="Arial" w:hAnsi="Arial" w:cs="Arial"/>
                <w:b/>
                <w:bCs/>
                <w:noProof/>
                <w:sz w:val="16"/>
                <w:szCs w:val="16"/>
              </w:rPr>
              <w:t>2</w:t>
            </w:r>
            <w:r w:rsidRPr="00347C31">
              <w:rPr>
                <w:rFonts w:ascii="Arial" w:hAnsi="Arial" w:cs="Arial"/>
                <w:b/>
                <w:bCs/>
                <w:sz w:val="18"/>
                <w:szCs w:val="18"/>
              </w:rPr>
              <w:fldChar w:fldCharType="end"/>
            </w:r>
            <w:r w:rsidRPr="00347C31">
              <w:rPr>
                <w:rFonts w:ascii="Arial" w:hAnsi="Arial" w:cs="Arial"/>
                <w:b/>
                <w:bCs/>
                <w:sz w:val="16"/>
                <w:szCs w:val="16"/>
              </w:rPr>
              <w:t xml:space="preserve"> of </w:t>
            </w:r>
            <w:r w:rsidRPr="00347C31">
              <w:rPr>
                <w:rFonts w:ascii="Arial" w:hAnsi="Arial" w:cs="Arial"/>
                <w:b/>
                <w:bCs/>
                <w:sz w:val="18"/>
                <w:szCs w:val="18"/>
              </w:rPr>
              <w:fldChar w:fldCharType="begin"/>
            </w:r>
            <w:r w:rsidRPr="00347C31">
              <w:rPr>
                <w:rFonts w:ascii="Arial" w:hAnsi="Arial" w:cs="Arial"/>
                <w:b/>
                <w:bCs/>
                <w:sz w:val="16"/>
                <w:szCs w:val="16"/>
              </w:rPr>
              <w:instrText xml:space="preserve"> NUMPAGES  </w:instrText>
            </w:r>
            <w:r w:rsidRPr="00347C31">
              <w:rPr>
                <w:rFonts w:ascii="Arial" w:hAnsi="Arial" w:cs="Arial"/>
                <w:b/>
                <w:bCs/>
                <w:sz w:val="18"/>
                <w:szCs w:val="18"/>
              </w:rPr>
              <w:fldChar w:fldCharType="separate"/>
            </w:r>
            <w:r w:rsidRPr="00347C31">
              <w:rPr>
                <w:rFonts w:ascii="Arial" w:hAnsi="Arial" w:cs="Arial"/>
                <w:b/>
                <w:bCs/>
                <w:noProof/>
                <w:sz w:val="16"/>
                <w:szCs w:val="16"/>
              </w:rPr>
              <w:t>2</w:t>
            </w:r>
            <w:r w:rsidRPr="00347C31">
              <w:rPr>
                <w:rFonts w:ascii="Arial" w:hAnsi="Arial" w:cs="Arial"/>
                <w:b/>
                <w:bCs/>
                <w:sz w:val="18"/>
                <w:szCs w:val="18"/>
              </w:rPr>
              <w:fldChar w:fldCharType="end"/>
            </w:r>
          </w:p>
        </w:sdtContent>
      </w:sdt>
    </w:sdtContent>
  </w:sdt>
  <w:p w14:paraId="20579AC5" w14:textId="77777777" w:rsidR="00347C31" w:rsidRDefault="0034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E45A" w14:textId="77777777" w:rsidR="003D0BA8" w:rsidRDefault="003D0BA8" w:rsidP="00347C31">
      <w:pPr>
        <w:spacing w:after="0" w:line="240" w:lineRule="auto"/>
      </w:pPr>
      <w:r>
        <w:separator/>
      </w:r>
    </w:p>
  </w:footnote>
  <w:footnote w:type="continuationSeparator" w:id="0">
    <w:p w14:paraId="1174C711" w14:textId="77777777" w:rsidR="003D0BA8" w:rsidRDefault="003D0BA8" w:rsidP="0034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64E6" w14:textId="119FBDA8" w:rsidR="007151EE" w:rsidRDefault="00C57370">
    <w:pPr>
      <w:pStyle w:val="Header"/>
    </w:pPr>
    <w:r>
      <w:rPr>
        <w:noProof/>
      </w:rPr>
      <w:drawing>
        <wp:anchor distT="0" distB="0" distL="114300" distR="114300" simplePos="0" relativeHeight="251658241" behindDoc="1" locked="0" layoutInCell="1" allowOverlap="1" wp14:anchorId="6EE77973" wp14:editId="6D47399E">
          <wp:simplePos x="0" y="0"/>
          <wp:positionH relativeFrom="column">
            <wp:posOffset>2727960</wp:posOffset>
          </wp:positionH>
          <wp:positionV relativeFrom="paragraph">
            <wp:posOffset>-30480</wp:posOffset>
          </wp:positionV>
          <wp:extent cx="1383665" cy="446405"/>
          <wp:effectExtent l="0" t="0" r="6985" b="0"/>
          <wp:wrapTight wrapText="bothSides">
            <wp:wrapPolygon edited="0">
              <wp:start x="595" y="0"/>
              <wp:lineTo x="0" y="1844"/>
              <wp:lineTo x="0" y="20279"/>
              <wp:lineTo x="10111" y="20279"/>
              <wp:lineTo x="12788" y="20279"/>
              <wp:lineTo x="20222" y="16592"/>
              <wp:lineTo x="21412" y="11983"/>
              <wp:lineTo x="21412" y="2765"/>
              <wp:lineTo x="6542" y="0"/>
              <wp:lineTo x="595" y="0"/>
            </wp:wrapPolygon>
          </wp:wrapTight>
          <wp:docPr id="1632420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97915" name=""/>
                  <pic:cNvPicPr/>
                </pic:nvPicPr>
                <pic:blipFill>
                  <a:blip r:embed="rId1">
                    <a:extLst>
                      <a:ext uri="{28A0092B-C50C-407E-A947-70E740481C1C}">
                        <a14:useLocalDpi xmlns:a14="http://schemas.microsoft.com/office/drawing/2010/main" val="0"/>
                      </a:ext>
                    </a:extLst>
                  </a:blip>
                  <a:stretch>
                    <a:fillRect/>
                  </a:stretch>
                </pic:blipFill>
                <pic:spPr>
                  <a:xfrm>
                    <a:off x="0" y="0"/>
                    <a:ext cx="1383665" cy="446405"/>
                  </a:xfrm>
                  <a:prstGeom prst="rect">
                    <a:avLst/>
                  </a:prstGeom>
                </pic:spPr>
              </pic:pic>
            </a:graphicData>
          </a:graphic>
          <wp14:sizeRelV relativeFrom="margin">
            <wp14:pctHeight>0</wp14:pctHeight>
          </wp14:sizeRelV>
        </wp:anchor>
      </w:drawing>
    </w:r>
    <w:r w:rsidRPr="002251E7">
      <w:rPr>
        <w:rFonts w:ascii="Aptos" w:hAnsi="Aptos"/>
        <w:noProof/>
        <w:sz w:val="36"/>
        <w:szCs w:val="36"/>
        <w:lang w:eastAsia="en-ZA"/>
      </w:rPr>
      <w:drawing>
        <wp:anchor distT="0" distB="0" distL="114300" distR="114300" simplePos="0" relativeHeight="251658242" behindDoc="1" locked="0" layoutInCell="1" allowOverlap="1" wp14:anchorId="492EF496" wp14:editId="44B59831">
          <wp:simplePos x="0" y="0"/>
          <wp:positionH relativeFrom="column">
            <wp:posOffset>5384800</wp:posOffset>
          </wp:positionH>
          <wp:positionV relativeFrom="paragraph">
            <wp:posOffset>-125095</wp:posOffset>
          </wp:positionV>
          <wp:extent cx="636905" cy="637540"/>
          <wp:effectExtent l="0" t="0" r="0" b="0"/>
          <wp:wrapTight wrapText="bothSides">
            <wp:wrapPolygon edited="0">
              <wp:start x="0" y="0"/>
              <wp:lineTo x="0" y="20653"/>
              <wp:lineTo x="20674" y="20653"/>
              <wp:lineTo x="20674" y="0"/>
              <wp:lineTo x="0" y="0"/>
            </wp:wrapPolygon>
          </wp:wrapTight>
          <wp:docPr id="1163852163" name="Picture 1163852163" descr="A logo with a colorfu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colorful desig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63690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0A13">
      <w:rPr>
        <w:rFonts w:ascii="Calibri" w:eastAsia="Calibri" w:hAnsi="Calibri" w:cs="Calibri"/>
        <w:noProof/>
        <w:color w:val="000000"/>
        <w:lang w:val="en-US" w:eastAsia="en-ZA"/>
      </w:rPr>
      <w:drawing>
        <wp:anchor distT="0" distB="0" distL="114300" distR="114300" simplePos="0" relativeHeight="251658240" behindDoc="0" locked="0" layoutInCell="1" allowOverlap="1" wp14:anchorId="28F91130" wp14:editId="0B8F26F5">
          <wp:simplePos x="0" y="0"/>
          <wp:positionH relativeFrom="margin">
            <wp:posOffset>-7620</wp:posOffset>
          </wp:positionH>
          <wp:positionV relativeFrom="paragraph">
            <wp:posOffset>-76200</wp:posOffset>
          </wp:positionV>
          <wp:extent cx="1706880" cy="537845"/>
          <wp:effectExtent l="0" t="0" r="7620" b="0"/>
          <wp:wrapSquare wrapText="bothSides"/>
          <wp:docPr id="790406008" name="Picture 0" descr="DOH_Hi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99407" name="Picture 0" descr="DOH_HiRes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880" cy="537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51EE">
      <w:t xml:space="preserve">                 </w:t>
    </w:r>
    <w:r w:rsidR="3418A006">
      <w:t xml:space="preserve"> </w:t>
    </w:r>
    <w:r w:rsidR="04E4186D">
      <w:t xml:space="preserve">                                         </w:t>
    </w:r>
    <w:r w:rsidR="00882D4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4598E"/>
    <w:multiLevelType w:val="multilevel"/>
    <w:tmpl w:val="E5F22114"/>
    <w:lvl w:ilvl="0">
      <w:start w:val="1"/>
      <w:numFmt w:val="decimal"/>
      <w:lvlText w:val="%1."/>
      <w:lvlJc w:val="left"/>
      <w:pPr>
        <w:tabs>
          <w:tab w:val="num" w:pos="936"/>
        </w:tabs>
        <w:ind w:left="936" w:hanging="360"/>
      </w:pPr>
    </w:lvl>
    <w:lvl w:ilvl="1">
      <w:start w:val="1"/>
      <w:numFmt w:val="bullet"/>
      <w:lvlText w:val="o"/>
      <w:lvlJc w:val="left"/>
      <w:pPr>
        <w:tabs>
          <w:tab w:val="num" w:pos="1656"/>
        </w:tabs>
        <w:ind w:left="1656" w:hanging="360"/>
      </w:pPr>
      <w:rPr>
        <w:rFonts w:ascii="Courier New" w:hAnsi="Courier New" w:hint="default"/>
        <w:sz w:val="20"/>
      </w:r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5476B"/>
    <w:multiLevelType w:val="multilevel"/>
    <w:tmpl w:val="C60C4360"/>
    <w:lvl w:ilvl="0">
      <w:start w:val="6"/>
      <w:numFmt w:val="decimal"/>
      <w:lvlText w:val="%1"/>
      <w:lvlJc w:val="left"/>
      <w:pPr>
        <w:ind w:left="432" w:hanging="432"/>
      </w:pPr>
      <w:rPr>
        <w:rFonts w:hint="default"/>
        <w:b/>
        <w:bCs/>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42C979"/>
    <w:multiLevelType w:val="multilevel"/>
    <w:tmpl w:val="FFFFFFFF"/>
    <w:lvl w:ilvl="0">
      <w:start w:val="1"/>
      <w:numFmt w:val="decimal"/>
      <w:lvlText w:val="%1.6"/>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6D82E0"/>
    <w:multiLevelType w:val="hybridMultilevel"/>
    <w:tmpl w:val="FFFFFFFF"/>
    <w:lvl w:ilvl="0" w:tplc="58C61590">
      <w:start w:val="2"/>
      <w:numFmt w:val="decimal"/>
      <w:lvlText w:val="%1."/>
      <w:lvlJc w:val="left"/>
      <w:pPr>
        <w:ind w:left="720" w:hanging="360"/>
      </w:pPr>
    </w:lvl>
    <w:lvl w:ilvl="1" w:tplc="AE8EEE9C">
      <w:start w:val="1"/>
      <w:numFmt w:val="lowerLetter"/>
      <w:lvlText w:val="%2."/>
      <w:lvlJc w:val="left"/>
      <w:pPr>
        <w:ind w:left="1440" w:hanging="360"/>
      </w:pPr>
    </w:lvl>
    <w:lvl w:ilvl="2" w:tplc="7CAA133E">
      <w:start w:val="1"/>
      <w:numFmt w:val="lowerRoman"/>
      <w:lvlText w:val="%3."/>
      <w:lvlJc w:val="right"/>
      <w:pPr>
        <w:ind w:left="2160" w:hanging="180"/>
      </w:pPr>
    </w:lvl>
    <w:lvl w:ilvl="3" w:tplc="B988408E">
      <w:start w:val="1"/>
      <w:numFmt w:val="decimal"/>
      <w:lvlText w:val="%4."/>
      <w:lvlJc w:val="left"/>
      <w:pPr>
        <w:ind w:left="2880" w:hanging="360"/>
      </w:pPr>
    </w:lvl>
    <w:lvl w:ilvl="4" w:tplc="D41EFFDE">
      <w:start w:val="1"/>
      <w:numFmt w:val="lowerLetter"/>
      <w:lvlText w:val="%5."/>
      <w:lvlJc w:val="left"/>
      <w:pPr>
        <w:ind w:left="3600" w:hanging="360"/>
      </w:pPr>
    </w:lvl>
    <w:lvl w:ilvl="5" w:tplc="6F26769A">
      <w:start w:val="1"/>
      <w:numFmt w:val="lowerRoman"/>
      <w:lvlText w:val="%6."/>
      <w:lvlJc w:val="right"/>
      <w:pPr>
        <w:ind w:left="4320" w:hanging="180"/>
      </w:pPr>
    </w:lvl>
    <w:lvl w:ilvl="6" w:tplc="87F674C4">
      <w:start w:val="1"/>
      <w:numFmt w:val="decimal"/>
      <w:lvlText w:val="%7."/>
      <w:lvlJc w:val="left"/>
      <w:pPr>
        <w:ind w:left="5040" w:hanging="360"/>
      </w:pPr>
    </w:lvl>
    <w:lvl w:ilvl="7" w:tplc="195A099E">
      <w:start w:val="1"/>
      <w:numFmt w:val="lowerLetter"/>
      <w:lvlText w:val="%8."/>
      <w:lvlJc w:val="left"/>
      <w:pPr>
        <w:ind w:left="5760" w:hanging="360"/>
      </w:pPr>
    </w:lvl>
    <w:lvl w:ilvl="8" w:tplc="31C48084">
      <w:start w:val="1"/>
      <w:numFmt w:val="lowerRoman"/>
      <w:lvlText w:val="%9."/>
      <w:lvlJc w:val="right"/>
      <w:pPr>
        <w:ind w:left="6480" w:hanging="180"/>
      </w:pPr>
    </w:lvl>
  </w:abstractNum>
  <w:abstractNum w:abstractNumId="6" w15:restartNumberingAfterBreak="0">
    <w:nsid w:val="0843EBF3"/>
    <w:multiLevelType w:val="multilevel"/>
    <w:tmpl w:val="A5BE1930"/>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B55ED7"/>
    <w:multiLevelType w:val="hybridMultilevel"/>
    <w:tmpl w:val="3E522B9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E323AFB"/>
    <w:multiLevelType w:val="multilevel"/>
    <w:tmpl w:val="3CBC8172"/>
    <w:lvl w:ilvl="0">
      <w:start w:val="6"/>
      <w:numFmt w:val="decimal"/>
      <w:lvlText w:val="%1"/>
      <w:lvlJc w:val="left"/>
      <w:pPr>
        <w:ind w:left="432" w:hanging="432"/>
      </w:pPr>
      <w:rPr>
        <w:rFonts w:hint="default"/>
        <w:b/>
        <w:bCs/>
      </w:rPr>
    </w:lvl>
    <w:lvl w:ilvl="1">
      <w:start w:val="1"/>
      <w:numFmt w:val="decimal"/>
      <w:lvlText w:val="%1.%2"/>
      <w:lvlJc w:val="left"/>
      <w:pPr>
        <w:ind w:left="576" w:hanging="576"/>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055926"/>
    <w:multiLevelType w:val="multilevel"/>
    <w:tmpl w:val="8960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6B65A"/>
    <w:multiLevelType w:val="hybridMultilevel"/>
    <w:tmpl w:val="FFFFFFFF"/>
    <w:lvl w:ilvl="0" w:tplc="FFCE0648">
      <w:start w:val="2"/>
      <w:numFmt w:val="decimal"/>
      <w:lvlText w:val="%1."/>
      <w:lvlJc w:val="left"/>
      <w:pPr>
        <w:ind w:left="720" w:hanging="360"/>
      </w:pPr>
    </w:lvl>
    <w:lvl w:ilvl="1" w:tplc="63B0B3C4">
      <w:start w:val="1"/>
      <w:numFmt w:val="lowerLetter"/>
      <w:lvlText w:val="%2."/>
      <w:lvlJc w:val="left"/>
      <w:pPr>
        <w:ind w:left="1440" w:hanging="360"/>
      </w:pPr>
    </w:lvl>
    <w:lvl w:ilvl="2" w:tplc="F544B9B6">
      <w:start w:val="1"/>
      <w:numFmt w:val="lowerRoman"/>
      <w:lvlText w:val="%3."/>
      <w:lvlJc w:val="right"/>
      <w:pPr>
        <w:ind w:left="2160" w:hanging="180"/>
      </w:pPr>
    </w:lvl>
    <w:lvl w:ilvl="3" w:tplc="E9BA07EE">
      <w:start w:val="1"/>
      <w:numFmt w:val="decimal"/>
      <w:lvlText w:val="%4."/>
      <w:lvlJc w:val="left"/>
      <w:pPr>
        <w:ind w:left="2880" w:hanging="360"/>
      </w:pPr>
    </w:lvl>
    <w:lvl w:ilvl="4" w:tplc="7ECCD62A">
      <w:start w:val="1"/>
      <w:numFmt w:val="lowerLetter"/>
      <w:lvlText w:val="%5."/>
      <w:lvlJc w:val="left"/>
      <w:pPr>
        <w:ind w:left="3600" w:hanging="360"/>
      </w:pPr>
    </w:lvl>
    <w:lvl w:ilvl="5" w:tplc="B99E6AA2">
      <w:start w:val="1"/>
      <w:numFmt w:val="lowerRoman"/>
      <w:lvlText w:val="%6."/>
      <w:lvlJc w:val="right"/>
      <w:pPr>
        <w:ind w:left="4320" w:hanging="180"/>
      </w:pPr>
    </w:lvl>
    <w:lvl w:ilvl="6" w:tplc="6B7CF95C">
      <w:start w:val="1"/>
      <w:numFmt w:val="decimal"/>
      <w:lvlText w:val="%7."/>
      <w:lvlJc w:val="left"/>
      <w:pPr>
        <w:ind w:left="5040" w:hanging="360"/>
      </w:pPr>
    </w:lvl>
    <w:lvl w:ilvl="7" w:tplc="CEF66CCA">
      <w:start w:val="1"/>
      <w:numFmt w:val="lowerLetter"/>
      <w:lvlText w:val="%8."/>
      <w:lvlJc w:val="left"/>
      <w:pPr>
        <w:ind w:left="5760" w:hanging="360"/>
      </w:pPr>
    </w:lvl>
    <w:lvl w:ilvl="8" w:tplc="10AAC12C">
      <w:start w:val="1"/>
      <w:numFmt w:val="lowerRoman"/>
      <w:lvlText w:val="%9."/>
      <w:lvlJc w:val="right"/>
      <w:pPr>
        <w:ind w:left="6480" w:hanging="180"/>
      </w:pPr>
    </w:lvl>
  </w:abstractNum>
  <w:abstractNum w:abstractNumId="11" w15:restartNumberingAfterBreak="0">
    <w:nsid w:val="195191A5"/>
    <w:multiLevelType w:val="hybridMultilevel"/>
    <w:tmpl w:val="65EA5164"/>
    <w:lvl w:ilvl="0" w:tplc="BF326B8E">
      <w:start w:val="1"/>
      <w:numFmt w:val="decimal"/>
      <w:lvlText w:val="(e)"/>
      <w:lvlJc w:val="left"/>
      <w:pPr>
        <w:ind w:left="720" w:hanging="360"/>
      </w:pPr>
    </w:lvl>
    <w:lvl w:ilvl="1" w:tplc="9B92B770">
      <w:start w:val="1"/>
      <w:numFmt w:val="lowerLetter"/>
      <w:lvlText w:val="%2."/>
      <w:lvlJc w:val="left"/>
      <w:pPr>
        <w:ind w:left="1440" w:hanging="360"/>
      </w:pPr>
    </w:lvl>
    <w:lvl w:ilvl="2" w:tplc="C652E57A">
      <w:start w:val="1"/>
      <w:numFmt w:val="lowerRoman"/>
      <w:lvlText w:val="%3."/>
      <w:lvlJc w:val="right"/>
      <w:pPr>
        <w:ind w:left="2160" w:hanging="180"/>
      </w:pPr>
    </w:lvl>
    <w:lvl w:ilvl="3" w:tplc="2810344E">
      <w:start w:val="1"/>
      <w:numFmt w:val="decimal"/>
      <w:lvlText w:val="%4."/>
      <w:lvlJc w:val="left"/>
      <w:pPr>
        <w:ind w:left="2880" w:hanging="360"/>
      </w:pPr>
    </w:lvl>
    <w:lvl w:ilvl="4" w:tplc="FE324B9C">
      <w:start w:val="1"/>
      <w:numFmt w:val="lowerLetter"/>
      <w:lvlText w:val="%5."/>
      <w:lvlJc w:val="left"/>
      <w:pPr>
        <w:ind w:left="3600" w:hanging="360"/>
      </w:pPr>
    </w:lvl>
    <w:lvl w:ilvl="5" w:tplc="F77269A8">
      <w:start w:val="1"/>
      <w:numFmt w:val="lowerRoman"/>
      <w:lvlText w:val="%6."/>
      <w:lvlJc w:val="right"/>
      <w:pPr>
        <w:ind w:left="4320" w:hanging="180"/>
      </w:pPr>
    </w:lvl>
    <w:lvl w:ilvl="6" w:tplc="EF24BE02">
      <w:start w:val="1"/>
      <w:numFmt w:val="decimal"/>
      <w:lvlText w:val="%7."/>
      <w:lvlJc w:val="left"/>
      <w:pPr>
        <w:ind w:left="5040" w:hanging="360"/>
      </w:pPr>
    </w:lvl>
    <w:lvl w:ilvl="7" w:tplc="DAD01416">
      <w:start w:val="1"/>
      <w:numFmt w:val="lowerLetter"/>
      <w:lvlText w:val="%8."/>
      <w:lvlJc w:val="left"/>
      <w:pPr>
        <w:ind w:left="5760" w:hanging="360"/>
      </w:pPr>
    </w:lvl>
    <w:lvl w:ilvl="8" w:tplc="CFFECE1E">
      <w:start w:val="1"/>
      <w:numFmt w:val="lowerRoman"/>
      <w:lvlText w:val="%9."/>
      <w:lvlJc w:val="right"/>
      <w:pPr>
        <w:ind w:left="6480" w:hanging="180"/>
      </w:pPr>
    </w:lvl>
  </w:abstractNum>
  <w:abstractNum w:abstractNumId="12"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87B95"/>
    <w:multiLevelType w:val="multilevel"/>
    <w:tmpl w:val="B968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multilevel"/>
    <w:tmpl w:val="9CE690D6"/>
    <w:lvl w:ilvl="0">
      <w:start w:val="1"/>
      <w:numFmt w:val="decimal"/>
      <w:lvlText w:val="%1."/>
      <w:lvlJc w:val="left"/>
      <w:pPr>
        <w:ind w:left="1146" w:hanging="360"/>
      </w:pPr>
      <w:rPr>
        <w:b/>
        <w:color w:val="000000"/>
        <w:sz w:val="20"/>
      </w:rPr>
    </w:lvl>
    <w:lvl w:ilvl="1">
      <w:start w:val="18"/>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6" w15:restartNumberingAfterBreak="0">
    <w:nsid w:val="1EB952C4"/>
    <w:multiLevelType w:val="hybridMultilevel"/>
    <w:tmpl w:val="591051A4"/>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C85344"/>
    <w:multiLevelType w:val="multilevel"/>
    <w:tmpl w:val="3FE20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45F7744"/>
    <w:multiLevelType w:val="hybridMultilevel"/>
    <w:tmpl w:val="8A56A2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D9B03A"/>
    <w:multiLevelType w:val="hybridMultilevel"/>
    <w:tmpl w:val="FFFFFFFF"/>
    <w:lvl w:ilvl="0" w:tplc="8102C8FC">
      <w:start w:val="3"/>
      <w:numFmt w:val="decimal"/>
      <w:lvlText w:val="%1."/>
      <w:lvlJc w:val="left"/>
      <w:pPr>
        <w:ind w:left="720" w:hanging="360"/>
      </w:pPr>
    </w:lvl>
    <w:lvl w:ilvl="1" w:tplc="095A152E">
      <w:start w:val="1"/>
      <w:numFmt w:val="lowerLetter"/>
      <w:lvlText w:val="%2."/>
      <w:lvlJc w:val="left"/>
      <w:pPr>
        <w:ind w:left="1440" w:hanging="360"/>
      </w:pPr>
    </w:lvl>
    <w:lvl w:ilvl="2" w:tplc="F2A8CC86">
      <w:start w:val="1"/>
      <w:numFmt w:val="lowerRoman"/>
      <w:lvlText w:val="%3."/>
      <w:lvlJc w:val="right"/>
      <w:pPr>
        <w:ind w:left="2160" w:hanging="180"/>
      </w:pPr>
    </w:lvl>
    <w:lvl w:ilvl="3" w:tplc="E43431FA">
      <w:start w:val="1"/>
      <w:numFmt w:val="decimal"/>
      <w:lvlText w:val="%4."/>
      <w:lvlJc w:val="left"/>
      <w:pPr>
        <w:ind w:left="2880" w:hanging="360"/>
      </w:pPr>
    </w:lvl>
    <w:lvl w:ilvl="4" w:tplc="98044240">
      <w:start w:val="1"/>
      <w:numFmt w:val="lowerLetter"/>
      <w:lvlText w:val="%5."/>
      <w:lvlJc w:val="left"/>
      <w:pPr>
        <w:ind w:left="3600" w:hanging="360"/>
      </w:pPr>
    </w:lvl>
    <w:lvl w:ilvl="5" w:tplc="27E6E52A">
      <w:start w:val="1"/>
      <w:numFmt w:val="lowerRoman"/>
      <w:lvlText w:val="%6."/>
      <w:lvlJc w:val="right"/>
      <w:pPr>
        <w:ind w:left="4320" w:hanging="180"/>
      </w:pPr>
    </w:lvl>
    <w:lvl w:ilvl="6" w:tplc="372C23BC">
      <w:start w:val="1"/>
      <w:numFmt w:val="decimal"/>
      <w:lvlText w:val="%7."/>
      <w:lvlJc w:val="left"/>
      <w:pPr>
        <w:ind w:left="5040" w:hanging="360"/>
      </w:pPr>
    </w:lvl>
    <w:lvl w:ilvl="7" w:tplc="4B883746">
      <w:start w:val="1"/>
      <w:numFmt w:val="lowerLetter"/>
      <w:lvlText w:val="%8."/>
      <w:lvlJc w:val="left"/>
      <w:pPr>
        <w:ind w:left="5760" w:hanging="360"/>
      </w:pPr>
    </w:lvl>
    <w:lvl w:ilvl="8" w:tplc="EFAAE06A">
      <w:start w:val="1"/>
      <w:numFmt w:val="lowerRoman"/>
      <w:lvlText w:val="%9."/>
      <w:lvlJc w:val="right"/>
      <w:pPr>
        <w:ind w:left="6480" w:hanging="180"/>
      </w:pPr>
    </w:lvl>
  </w:abstractNum>
  <w:abstractNum w:abstractNumId="21" w15:restartNumberingAfterBreak="0">
    <w:nsid w:val="25EB6E41"/>
    <w:multiLevelType w:val="multilevel"/>
    <w:tmpl w:val="DCE00884"/>
    <w:lvl w:ilvl="0">
      <w:start w:val="4"/>
      <w:numFmt w:val="decimal"/>
      <w:lvlText w:val="%1"/>
      <w:lvlJc w:val="left"/>
      <w:pPr>
        <w:ind w:left="432" w:hanging="432"/>
      </w:pPr>
      <w:rPr>
        <w:rFonts w:hint="default"/>
        <w:b/>
        <w:bCs/>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A0A1718"/>
    <w:multiLevelType w:val="multilevel"/>
    <w:tmpl w:val="FFFFFFFF"/>
    <w:lvl w:ilvl="0">
      <w:start w:val="1"/>
      <w:numFmt w:val="decimal"/>
      <w:lvlText w:val="%1.6"/>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A3A565F"/>
    <w:multiLevelType w:val="hybridMultilevel"/>
    <w:tmpl w:val="46E2E342"/>
    <w:lvl w:ilvl="0" w:tplc="EAFA091E">
      <w:start w:val="1"/>
      <w:numFmt w:val="lowerRoman"/>
      <w:lvlText w:val="iv)"/>
      <w:lvlJc w:val="right"/>
      <w:pPr>
        <w:ind w:left="720" w:hanging="360"/>
      </w:pPr>
    </w:lvl>
    <w:lvl w:ilvl="1" w:tplc="117AE294">
      <w:start w:val="1"/>
      <w:numFmt w:val="lowerLetter"/>
      <w:lvlText w:val="%2."/>
      <w:lvlJc w:val="left"/>
      <w:pPr>
        <w:ind w:left="1440" w:hanging="360"/>
      </w:pPr>
    </w:lvl>
    <w:lvl w:ilvl="2" w:tplc="F1669AFE">
      <w:start w:val="1"/>
      <w:numFmt w:val="lowerRoman"/>
      <w:lvlText w:val="%3."/>
      <w:lvlJc w:val="right"/>
      <w:pPr>
        <w:ind w:left="2160" w:hanging="180"/>
      </w:pPr>
    </w:lvl>
    <w:lvl w:ilvl="3" w:tplc="7BFA9328">
      <w:start w:val="1"/>
      <w:numFmt w:val="decimal"/>
      <w:lvlText w:val="%4."/>
      <w:lvlJc w:val="left"/>
      <w:pPr>
        <w:ind w:left="2880" w:hanging="360"/>
      </w:pPr>
    </w:lvl>
    <w:lvl w:ilvl="4" w:tplc="DB840130">
      <w:start w:val="1"/>
      <w:numFmt w:val="lowerLetter"/>
      <w:lvlText w:val="%5."/>
      <w:lvlJc w:val="left"/>
      <w:pPr>
        <w:ind w:left="3600" w:hanging="360"/>
      </w:pPr>
    </w:lvl>
    <w:lvl w:ilvl="5" w:tplc="00E47106">
      <w:start w:val="1"/>
      <w:numFmt w:val="lowerRoman"/>
      <w:lvlText w:val="%6."/>
      <w:lvlJc w:val="right"/>
      <w:pPr>
        <w:ind w:left="4320" w:hanging="180"/>
      </w:pPr>
    </w:lvl>
    <w:lvl w:ilvl="6" w:tplc="71289734">
      <w:start w:val="1"/>
      <w:numFmt w:val="decimal"/>
      <w:lvlText w:val="%7."/>
      <w:lvlJc w:val="left"/>
      <w:pPr>
        <w:ind w:left="5040" w:hanging="360"/>
      </w:pPr>
    </w:lvl>
    <w:lvl w:ilvl="7" w:tplc="4F5A87A2">
      <w:start w:val="1"/>
      <w:numFmt w:val="lowerLetter"/>
      <w:lvlText w:val="%8."/>
      <w:lvlJc w:val="left"/>
      <w:pPr>
        <w:ind w:left="5760" w:hanging="360"/>
      </w:pPr>
    </w:lvl>
    <w:lvl w:ilvl="8" w:tplc="BC1AC012">
      <w:start w:val="1"/>
      <w:numFmt w:val="lowerRoman"/>
      <w:lvlText w:val="%9."/>
      <w:lvlJc w:val="right"/>
      <w:pPr>
        <w:ind w:left="6480"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2E8B3FB4"/>
    <w:multiLevelType w:val="multilevel"/>
    <w:tmpl w:val="1BE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A1F375"/>
    <w:multiLevelType w:val="hybridMultilevel"/>
    <w:tmpl w:val="FFFFFFFF"/>
    <w:lvl w:ilvl="0" w:tplc="2E3410A8">
      <w:start w:val="1"/>
      <w:numFmt w:val="decimal"/>
      <w:lvlText w:val="%1."/>
      <w:lvlJc w:val="left"/>
      <w:pPr>
        <w:ind w:left="720" w:hanging="360"/>
      </w:pPr>
    </w:lvl>
    <w:lvl w:ilvl="1" w:tplc="480675BC">
      <w:start w:val="1"/>
      <w:numFmt w:val="lowerLetter"/>
      <w:lvlText w:val="%2."/>
      <w:lvlJc w:val="left"/>
      <w:pPr>
        <w:ind w:left="1440" w:hanging="360"/>
      </w:pPr>
    </w:lvl>
    <w:lvl w:ilvl="2" w:tplc="0EA8A658">
      <w:start w:val="1"/>
      <w:numFmt w:val="lowerRoman"/>
      <w:lvlText w:val="%3."/>
      <w:lvlJc w:val="right"/>
      <w:pPr>
        <w:ind w:left="2160" w:hanging="180"/>
      </w:pPr>
    </w:lvl>
    <w:lvl w:ilvl="3" w:tplc="F7F03518">
      <w:start w:val="1"/>
      <w:numFmt w:val="decimal"/>
      <w:lvlText w:val="%4."/>
      <w:lvlJc w:val="left"/>
      <w:pPr>
        <w:ind w:left="2880" w:hanging="360"/>
      </w:pPr>
    </w:lvl>
    <w:lvl w:ilvl="4" w:tplc="5F825F54">
      <w:start w:val="1"/>
      <w:numFmt w:val="lowerLetter"/>
      <w:lvlText w:val="%5."/>
      <w:lvlJc w:val="left"/>
      <w:pPr>
        <w:ind w:left="3600" w:hanging="360"/>
      </w:pPr>
    </w:lvl>
    <w:lvl w:ilvl="5" w:tplc="9BD0088C">
      <w:start w:val="1"/>
      <w:numFmt w:val="lowerRoman"/>
      <w:lvlText w:val="%6."/>
      <w:lvlJc w:val="right"/>
      <w:pPr>
        <w:ind w:left="4320" w:hanging="180"/>
      </w:pPr>
    </w:lvl>
    <w:lvl w:ilvl="6" w:tplc="2C6A2DD8">
      <w:start w:val="1"/>
      <w:numFmt w:val="decimal"/>
      <w:lvlText w:val="%7."/>
      <w:lvlJc w:val="left"/>
      <w:pPr>
        <w:ind w:left="5040" w:hanging="360"/>
      </w:pPr>
    </w:lvl>
    <w:lvl w:ilvl="7" w:tplc="05E0D02E">
      <w:start w:val="1"/>
      <w:numFmt w:val="lowerLetter"/>
      <w:lvlText w:val="%8."/>
      <w:lvlJc w:val="left"/>
      <w:pPr>
        <w:ind w:left="5760" w:hanging="360"/>
      </w:pPr>
    </w:lvl>
    <w:lvl w:ilvl="8" w:tplc="20D29A12">
      <w:start w:val="1"/>
      <w:numFmt w:val="lowerRoman"/>
      <w:lvlText w:val="%9."/>
      <w:lvlJc w:val="right"/>
      <w:pPr>
        <w:ind w:left="6480" w:hanging="180"/>
      </w:pPr>
    </w:lvl>
  </w:abstractNum>
  <w:abstractNum w:abstractNumId="29" w15:restartNumberingAfterBreak="0">
    <w:nsid w:val="30C77B35"/>
    <w:multiLevelType w:val="hybridMultilevel"/>
    <w:tmpl w:val="EC18F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7D428F3"/>
    <w:multiLevelType w:val="hybridMultilevel"/>
    <w:tmpl w:val="618220E6"/>
    <w:lvl w:ilvl="0" w:tplc="94DAE9D8">
      <w:start w:val="1"/>
      <w:numFmt w:val="bullet"/>
      <w:lvlText w:val="-"/>
      <w:lvlJc w:val="left"/>
      <w:pPr>
        <w:ind w:left="720" w:hanging="360"/>
      </w:pPr>
      <w:rPr>
        <w:rFonts w:ascii="&quot;Arial&quot;,sans-serif" w:hAnsi="&quot;Arial&quot;,sans-serif" w:hint="default"/>
      </w:rPr>
    </w:lvl>
    <w:lvl w:ilvl="1" w:tplc="827C58BE">
      <w:start w:val="1"/>
      <w:numFmt w:val="bullet"/>
      <w:lvlText w:val="o"/>
      <w:lvlJc w:val="left"/>
      <w:pPr>
        <w:ind w:left="1440" w:hanging="360"/>
      </w:pPr>
      <w:rPr>
        <w:rFonts w:ascii="Courier New" w:hAnsi="Courier New" w:hint="default"/>
      </w:rPr>
    </w:lvl>
    <w:lvl w:ilvl="2" w:tplc="D8801DFA">
      <w:start w:val="1"/>
      <w:numFmt w:val="bullet"/>
      <w:lvlText w:val=""/>
      <w:lvlJc w:val="left"/>
      <w:pPr>
        <w:ind w:left="2160" w:hanging="360"/>
      </w:pPr>
      <w:rPr>
        <w:rFonts w:ascii="Wingdings" w:hAnsi="Wingdings" w:hint="default"/>
      </w:rPr>
    </w:lvl>
    <w:lvl w:ilvl="3" w:tplc="80DAB1BE">
      <w:start w:val="1"/>
      <w:numFmt w:val="bullet"/>
      <w:lvlText w:val=""/>
      <w:lvlJc w:val="left"/>
      <w:pPr>
        <w:ind w:left="2880" w:hanging="360"/>
      </w:pPr>
      <w:rPr>
        <w:rFonts w:ascii="Symbol" w:hAnsi="Symbol" w:hint="default"/>
      </w:rPr>
    </w:lvl>
    <w:lvl w:ilvl="4" w:tplc="71A8AB36">
      <w:start w:val="1"/>
      <w:numFmt w:val="bullet"/>
      <w:lvlText w:val="o"/>
      <w:lvlJc w:val="left"/>
      <w:pPr>
        <w:ind w:left="3600" w:hanging="360"/>
      </w:pPr>
      <w:rPr>
        <w:rFonts w:ascii="Courier New" w:hAnsi="Courier New" w:hint="default"/>
      </w:rPr>
    </w:lvl>
    <w:lvl w:ilvl="5" w:tplc="B28C3648">
      <w:start w:val="1"/>
      <w:numFmt w:val="bullet"/>
      <w:lvlText w:val=""/>
      <w:lvlJc w:val="left"/>
      <w:pPr>
        <w:ind w:left="4320" w:hanging="360"/>
      </w:pPr>
      <w:rPr>
        <w:rFonts w:ascii="Wingdings" w:hAnsi="Wingdings" w:hint="default"/>
      </w:rPr>
    </w:lvl>
    <w:lvl w:ilvl="6" w:tplc="E068B912">
      <w:start w:val="1"/>
      <w:numFmt w:val="bullet"/>
      <w:lvlText w:val=""/>
      <w:lvlJc w:val="left"/>
      <w:pPr>
        <w:ind w:left="5040" w:hanging="360"/>
      </w:pPr>
      <w:rPr>
        <w:rFonts w:ascii="Symbol" w:hAnsi="Symbol" w:hint="default"/>
      </w:rPr>
    </w:lvl>
    <w:lvl w:ilvl="7" w:tplc="8BAEF478">
      <w:start w:val="1"/>
      <w:numFmt w:val="bullet"/>
      <w:lvlText w:val="o"/>
      <w:lvlJc w:val="left"/>
      <w:pPr>
        <w:ind w:left="5760" w:hanging="360"/>
      </w:pPr>
      <w:rPr>
        <w:rFonts w:ascii="Courier New" w:hAnsi="Courier New" w:hint="default"/>
      </w:rPr>
    </w:lvl>
    <w:lvl w:ilvl="8" w:tplc="46E2C4A4">
      <w:start w:val="1"/>
      <w:numFmt w:val="bullet"/>
      <w:lvlText w:val=""/>
      <w:lvlJc w:val="left"/>
      <w:pPr>
        <w:ind w:left="6480" w:hanging="360"/>
      </w:pPr>
      <w:rPr>
        <w:rFonts w:ascii="Wingdings" w:hAnsi="Wingdings" w:hint="default"/>
      </w:rPr>
    </w:lvl>
  </w:abstractNum>
  <w:abstractNum w:abstractNumId="31" w15:restartNumberingAfterBreak="0">
    <w:nsid w:val="37DC957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170811"/>
    <w:multiLevelType w:val="hybridMultilevel"/>
    <w:tmpl w:val="4B6CEE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8AB2DB8"/>
    <w:multiLevelType w:val="multilevel"/>
    <w:tmpl w:val="6A24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64E2D"/>
    <w:multiLevelType w:val="hybridMultilevel"/>
    <w:tmpl w:val="B02CF4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0D82CF9"/>
    <w:multiLevelType w:val="hybridMultilevel"/>
    <w:tmpl w:val="FFFFFFFF"/>
    <w:lvl w:ilvl="0" w:tplc="B5808C1E">
      <w:start w:val="1"/>
      <w:numFmt w:val="decimal"/>
      <w:lvlText w:val="%1."/>
      <w:lvlJc w:val="left"/>
      <w:pPr>
        <w:ind w:left="720" w:hanging="360"/>
      </w:pPr>
    </w:lvl>
    <w:lvl w:ilvl="1" w:tplc="E356036C">
      <w:start w:val="1"/>
      <w:numFmt w:val="lowerLetter"/>
      <w:lvlText w:val="%2."/>
      <w:lvlJc w:val="left"/>
      <w:pPr>
        <w:ind w:left="1440" w:hanging="360"/>
      </w:pPr>
    </w:lvl>
    <w:lvl w:ilvl="2" w:tplc="AD008A68">
      <w:start w:val="1"/>
      <w:numFmt w:val="lowerRoman"/>
      <w:lvlText w:val="%3."/>
      <w:lvlJc w:val="right"/>
      <w:pPr>
        <w:ind w:left="2160" w:hanging="180"/>
      </w:pPr>
    </w:lvl>
    <w:lvl w:ilvl="3" w:tplc="435C7E78">
      <w:start w:val="1"/>
      <w:numFmt w:val="decimal"/>
      <w:lvlText w:val="%4."/>
      <w:lvlJc w:val="left"/>
      <w:pPr>
        <w:ind w:left="2880" w:hanging="360"/>
      </w:pPr>
    </w:lvl>
    <w:lvl w:ilvl="4" w:tplc="68CE2DD2">
      <w:start w:val="1"/>
      <w:numFmt w:val="lowerLetter"/>
      <w:lvlText w:val="%5."/>
      <w:lvlJc w:val="left"/>
      <w:pPr>
        <w:ind w:left="3600" w:hanging="360"/>
      </w:pPr>
    </w:lvl>
    <w:lvl w:ilvl="5" w:tplc="2A8A4084">
      <w:start w:val="1"/>
      <w:numFmt w:val="lowerRoman"/>
      <w:lvlText w:val="%6."/>
      <w:lvlJc w:val="right"/>
      <w:pPr>
        <w:ind w:left="4320" w:hanging="180"/>
      </w:pPr>
    </w:lvl>
    <w:lvl w:ilvl="6" w:tplc="95CAE0D4">
      <w:start w:val="1"/>
      <w:numFmt w:val="decimal"/>
      <w:lvlText w:val="%7."/>
      <w:lvlJc w:val="left"/>
      <w:pPr>
        <w:ind w:left="5040" w:hanging="360"/>
      </w:pPr>
    </w:lvl>
    <w:lvl w:ilvl="7" w:tplc="BCC46096">
      <w:start w:val="1"/>
      <w:numFmt w:val="lowerLetter"/>
      <w:lvlText w:val="%8."/>
      <w:lvlJc w:val="left"/>
      <w:pPr>
        <w:ind w:left="5760" w:hanging="360"/>
      </w:pPr>
    </w:lvl>
    <w:lvl w:ilvl="8" w:tplc="AFFA8BF4">
      <w:start w:val="1"/>
      <w:numFmt w:val="lowerRoman"/>
      <w:lvlText w:val="%9."/>
      <w:lvlJc w:val="right"/>
      <w:pPr>
        <w:ind w:left="6480" w:hanging="180"/>
      </w:p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3BA780F"/>
    <w:multiLevelType w:val="hybridMultilevel"/>
    <w:tmpl w:val="4B9030A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6767030"/>
    <w:multiLevelType w:val="multilevel"/>
    <w:tmpl w:val="50FAFF82"/>
    <w:lvl w:ilvl="0">
      <w:start w:val="1"/>
      <w:numFmt w:val="bullet"/>
      <w:lvlText w:val=""/>
      <w:lvlJc w:val="left"/>
      <w:pPr>
        <w:tabs>
          <w:tab w:val="num" w:pos="936"/>
        </w:tabs>
        <w:ind w:left="936" w:hanging="360"/>
      </w:pPr>
      <w:rPr>
        <w:rFonts w:ascii="Symbol" w:hAnsi="Symbol" w:hint="default"/>
      </w:rPr>
    </w:lvl>
    <w:lvl w:ilvl="1">
      <w:start w:val="1"/>
      <w:numFmt w:val="bullet"/>
      <w:lvlText w:val="o"/>
      <w:lvlJc w:val="left"/>
      <w:pPr>
        <w:tabs>
          <w:tab w:val="num" w:pos="1656"/>
        </w:tabs>
        <w:ind w:left="1656" w:hanging="360"/>
      </w:pPr>
      <w:rPr>
        <w:rFonts w:ascii="Courier New" w:hAnsi="Courier New" w:hint="default"/>
        <w:sz w:val="20"/>
      </w:rPr>
    </w:lvl>
    <w:lvl w:ilvl="2" w:tentative="1">
      <w:start w:val="1"/>
      <w:numFmt w:val="decimal"/>
      <w:lvlText w:val="%3."/>
      <w:lvlJc w:val="left"/>
      <w:pPr>
        <w:tabs>
          <w:tab w:val="num" w:pos="2376"/>
        </w:tabs>
        <w:ind w:left="2376" w:hanging="360"/>
      </w:pPr>
    </w:lvl>
    <w:lvl w:ilvl="3" w:tentative="1">
      <w:start w:val="1"/>
      <w:numFmt w:val="decimal"/>
      <w:lvlText w:val="%4."/>
      <w:lvlJc w:val="left"/>
      <w:pPr>
        <w:tabs>
          <w:tab w:val="num" w:pos="3096"/>
        </w:tabs>
        <w:ind w:left="3096" w:hanging="360"/>
      </w:p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39" w15:restartNumberingAfterBreak="0">
    <w:nsid w:val="47D90885"/>
    <w:multiLevelType w:val="multilevel"/>
    <w:tmpl w:val="F8C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D50F9"/>
    <w:multiLevelType w:val="hybridMultilevel"/>
    <w:tmpl w:val="ECAAE0BC"/>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DBA5D4"/>
    <w:multiLevelType w:val="hybridMultilevel"/>
    <w:tmpl w:val="FA9E3C24"/>
    <w:lvl w:ilvl="0" w:tplc="967EFF08">
      <w:start w:val="1"/>
      <w:numFmt w:val="decimal"/>
      <w:lvlText w:val="%1."/>
      <w:lvlJc w:val="left"/>
      <w:pPr>
        <w:ind w:left="720" w:hanging="360"/>
      </w:pPr>
    </w:lvl>
    <w:lvl w:ilvl="1" w:tplc="61E6305E">
      <w:start w:val="1"/>
      <w:numFmt w:val="decimal"/>
      <w:lvlText w:val="%2.4"/>
      <w:lvlJc w:val="left"/>
      <w:pPr>
        <w:ind w:left="1440" w:hanging="360"/>
      </w:pPr>
    </w:lvl>
    <w:lvl w:ilvl="2" w:tplc="F2228C6A">
      <w:start w:val="1"/>
      <w:numFmt w:val="lowerRoman"/>
      <w:lvlText w:val="%3."/>
      <w:lvlJc w:val="right"/>
      <w:pPr>
        <w:ind w:left="2160" w:hanging="180"/>
      </w:pPr>
    </w:lvl>
    <w:lvl w:ilvl="3" w:tplc="3A60BFD8">
      <w:start w:val="1"/>
      <w:numFmt w:val="decimal"/>
      <w:lvlText w:val="%4."/>
      <w:lvlJc w:val="left"/>
      <w:pPr>
        <w:ind w:left="2880" w:hanging="360"/>
      </w:pPr>
    </w:lvl>
    <w:lvl w:ilvl="4" w:tplc="44B06664">
      <w:start w:val="1"/>
      <w:numFmt w:val="lowerLetter"/>
      <w:lvlText w:val="%5."/>
      <w:lvlJc w:val="left"/>
      <w:pPr>
        <w:ind w:left="3600" w:hanging="360"/>
      </w:pPr>
    </w:lvl>
    <w:lvl w:ilvl="5" w:tplc="610EBB82">
      <w:start w:val="1"/>
      <w:numFmt w:val="lowerRoman"/>
      <w:lvlText w:val="%6."/>
      <w:lvlJc w:val="right"/>
      <w:pPr>
        <w:ind w:left="4320" w:hanging="180"/>
      </w:pPr>
    </w:lvl>
    <w:lvl w:ilvl="6" w:tplc="037021A8">
      <w:start w:val="1"/>
      <w:numFmt w:val="decimal"/>
      <w:lvlText w:val="%7."/>
      <w:lvlJc w:val="left"/>
      <w:pPr>
        <w:ind w:left="5040" w:hanging="360"/>
      </w:pPr>
    </w:lvl>
    <w:lvl w:ilvl="7" w:tplc="8FA4ED2C">
      <w:start w:val="1"/>
      <w:numFmt w:val="lowerLetter"/>
      <w:lvlText w:val="%8."/>
      <w:lvlJc w:val="left"/>
      <w:pPr>
        <w:ind w:left="5760" w:hanging="360"/>
      </w:pPr>
    </w:lvl>
    <w:lvl w:ilvl="8" w:tplc="73CCFE06">
      <w:start w:val="1"/>
      <w:numFmt w:val="lowerRoman"/>
      <w:lvlText w:val="%9."/>
      <w:lvlJc w:val="right"/>
      <w:pPr>
        <w:ind w:left="6480" w:hanging="180"/>
      </w:pPr>
    </w:lvl>
  </w:abstractNum>
  <w:abstractNum w:abstractNumId="42" w15:restartNumberingAfterBreak="0">
    <w:nsid w:val="490E2D08"/>
    <w:multiLevelType w:val="hybridMultilevel"/>
    <w:tmpl w:val="EEE086CA"/>
    <w:lvl w:ilvl="0" w:tplc="9D822E66">
      <w:start w:val="1"/>
      <w:numFmt w:val="decimal"/>
      <w:lvlText w:val="(b)"/>
      <w:lvlJc w:val="left"/>
      <w:pPr>
        <w:ind w:left="720" w:hanging="360"/>
      </w:pPr>
    </w:lvl>
    <w:lvl w:ilvl="1" w:tplc="8182E726">
      <w:start w:val="1"/>
      <w:numFmt w:val="lowerLetter"/>
      <w:lvlText w:val="%2."/>
      <w:lvlJc w:val="left"/>
      <w:pPr>
        <w:ind w:left="1440" w:hanging="360"/>
      </w:pPr>
    </w:lvl>
    <w:lvl w:ilvl="2" w:tplc="1CC039F4">
      <w:start w:val="1"/>
      <w:numFmt w:val="lowerRoman"/>
      <w:lvlText w:val="%3."/>
      <w:lvlJc w:val="right"/>
      <w:pPr>
        <w:ind w:left="2160" w:hanging="180"/>
      </w:pPr>
    </w:lvl>
    <w:lvl w:ilvl="3" w:tplc="967446A2">
      <w:start w:val="1"/>
      <w:numFmt w:val="decimal"/>
      <w:lvlText w:val="%4."/>
      <w:lvlJc w:val="left"/>
      <w:pPr>
        <w:ind w:left="2880" w:hanging="360"/>
      </w:pPr>
    </w:lvl>
    <w:lvl w:ilvl="4" w:tplc="2248AB0C">
      <w:start w:val="1"/>
      <w:numFmt w:val="lowerLetter"/>
      <w:lvlText w:val="%5."/>
      <w:lvlJc w:val="left"/>
      <w:pPr>
        <w:ind w:left="3600" w:hanging="360"/>
      </w:pPr>
    </w:lvl>
    <w:lvl w:ilvl="5" w:tplc="8E84D87A">
      <w:start w:val="1"/>
      <w:numFmt w:val="lowerRoman"/>
      <w:lvlText w:val="%6."/>
      <w:lvlJc w:val="right"/>
      <w:pPr>
        <w:ind w:left="4320" w:hanging="180"/>
      </w:pPr>
    </w:lvl>
    <w:lvl w:ilvl="6" w:tplc="7EF887F0">
      <w:start w:val="1"/>
      <w:numFmt w:val="decimal"/>
      <w:lvlText w:val="%7."/>
      <w:lvlJc w:val="left"/>
      <w:pPr>
        <w:ind w:left="5040" w:hanging="360"/>
      </w:pPr>
    </w:lvl>
    <w:lvl w:ilvl="7" w:tplc="8C2C0DB2">
      <w:start w:val="1"/>
      <w:numFmt w:val="lowerLetter"/>
      <w:lvlText w:val="%8."/>
      <w:lvlJc w:val="left"/>
      <w:pPr>
        <w:ind w:left="5760" w:hanging="360"/>
      </w:pPr>
    </w:lvl>
    <w:lvl w:ilvl="8" w:tplc="C0FE7FF8">
      <w:start w:val="1"/>
      <w:numFmt w:val="lowerRoman"/>
      <w:lvlText w:val="%9."/>
      <w:lvlJc w:val="right"/>
      <w:pPr>
        <w:ind w:left="6480" w:hanging="180"/>
      </w:pPr>
    </w:lvl>
  </w:abstractNum>
  <w:abstractNum w:abstractNumId="43" w15:restartNumberingAfterBreak="0">
    <w:nsid w:val="4D082163"/>
    <w:multiLevelType w:val="hybridMultilevel"/>
    <w:tmpl w:val="F594C47A"/>
    <w:lvl w:ilvl="0" w:tplc="08167048">
      <w:start w:val="1"/>
      <w:numFmt w:val="bullet"/>
      <w:lvlText w:val="§"/>
      <w:lvlJc w:val="left"/>
      <w:pPr>
        <w:ind w:left="720" w:hanging="360"/>
      </w:pPr>
      <w:rPr>
        <w:rFonts w:ascii="Wingdings" w:hAnsi="Wingdings" w:hint="default"/>
      </w:rPr>
    </w:lvl>
    <w:lvl w:ilvl="1" w:tplc="F7FAE570">
      <w:start w:val="1"/>
      <w:numFmt w:val="bullet"/>
      <w:lvlText w:val="o"/>
      <w:lvlJc w:val="left"/>
      <w:pPr>
        <w:ind w:left="1440" w:hanging="360"/>
      </w:pPr>
      <w:rPr>
        <w:rFonts w:ascii="Courier New" w:hAnsi="Courier New" w:hint="default"/>
      </w:rPr>
    </w:lvl>
    <w:lvl w:ilvl="2" w:tplc="75023116">
      <w:start w:val="1"/>
      <w:numFmt w:val="bullet"/>
      <w:lvlText w:val=""/>
      <w:lvlJc w:val="left"/>
      <w:pPr>
        <w:ind w:left="2160" w:hanging="360"/>
      </w:pPr>
      <w:rPr>
        <w:rFonts w:ascii="Wingdings" w:hAnsi="Wingdings" w:hint="default"/>
      </w:rPr>
    </w:lvl>
    <w:lvl w:ilvl="3" w:tplc="8AAAFE7E">
      <w:start w:val="1"/>
      <w:numFmt w:val="bullet"/>
      <w:lvlText w:val=""/>
      <w:lvlJc w:val="left"/>
      <w:pPr>
        <w:ind w:left="2880" w:hanging="360"/>
      </w:pPr>
      <w:rPr>
        <w:rFonts w:ascii="Symbol" w:hAnsi="Symbol" w:hint="default"/>
      </w:rPr>
    </w:lvl>
    <w:lvl w:ilvl="4" w:tplc="D2709F6E">
      <w:start w:val="1"/>
      <w:numFmt w:val="bullet"/>
      <w:lvlText w:val="o"/>
      <w:lvlJc w:val="left"/>
      <w:pPr>
        <w:ind w:left="3600" w:hanging="360"/>
      </w:pPr>
      <w:rPr>
        <w:rFonts w:ascii="Courier New" w:hAnsi="Courier New" w:hint="default"/>
      </w:rPr>
    </w:lvl>
    <w:lvl w:ilvl="5" w:tplc="D03E98AE">
      <w:start w:val="1"/>
      <w:numFmt w:val="bullet"/>
      <w:lvlText w:val=""/>
      <w:lvlJc w:val="left"/>
      <w:pPr>
        <w:ind w:left="4320" w:hanging="360"/>
      </w:pPr>
      <w:rPr>
        <w:rFonts w:ascii="Wingdings" w:hAnsi="Wingdings" w:hint="default"/>
      </w:rPr>
    </w:lvl>
    <w:lvl w:ilvl="6" w:tplc="FAF67898">
      <w:start w:val="1"/>
      <w:numFmt w:val="bullet"/>
      <w:lvlText w:val=""/>
      <w:lvlJc w:val="left"/>
      <w:pPr>
        <w:ind w:left="5040" w:hanging="360"/>
      </w:pPr>
      <w:rPr>
        <w:rFonts w:ascii="Symbol" w:hAnsi="Symbol" w:hint="default"/>
      </w:rPr>
    </w:lvl>
    <w:lvl w:ilvl="7" w:tplc="CB68FA50">
      <w:start w:val="1"/>
      <w:numFmt w:val="bullet"/>
      <w:lvlText w:val="o"/>
      <w:lvlJc w:val="left"/>
      <w:pPr>
        <w:ind w:left="5760" w:hanging="360"/>
      </w:pPr>
      <w:rPr>
        <w:rFonts w:ascii="Courier New" w:hAnsi="Courier New" w:hint="default"/>
      </w:rPr>
    </w:lvl>
    <w:lvl w:ilvl="8" w:tplc="7B5871C0">
      <w:start w:val="1"/>
      <w:numFmt w:val="bullet"/>
      <w:lvlText w:val=""/>
      <w:lvlJc w:val="left"/>
      <w:pPr>
        <w:ind w:left="6480" w:hanging="360"/>
      </w:pPr>
      <w:rPr>
        <w:rFonts w:ascii="Wingdings" w:hAnsi="Wingdings" w:hint="default"/>
      </w:rPr>
    </w:lvl>
  </w:abstractNum>
  <w:abstractNum w:abstractNumId="44" w15:restartNumberingAfterBreak="0">
    <w:nsid w:val="4FC17197"/>
    <w:multiLevelType w:val="hybridMultilevel"/>
    <w:tmpl w:val="02F4B4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05B0A85"/>
    <w:multiLevelType w:val="multilevel"/>
    <w:tmpl w:val="664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BA3F19"/>
    <w:multiLevelType w:val="multilevel"/>
    <w:tmpl w:val="7C7AC320"/>
    <w:lvl w:ilvl="0">
      <w:start w:val="1"/>
      <w:numFmt w:val="bullet"/>
      <w:lvlText w:val=""/>
      <w:lvlJc w:val="left"/>
      <w:pPr>
        <w:ind w:left="864" w:hanging="432"/>
      </w:pPr>
      <w:rPr>
        <w:rFonts w:ascii="Symbol" w:hAnsi="Symbol" w:hint="default"/>
        <w:b/>
        <w:bCs/>
      </w:rPr>
    </w:lvl>
    <w:lvl w:ilvl="1">
      <w:start w:val="1"/>
      <w:numFmt w:val="decimal"/>
      <w:lvlText w:val="%1.%2"/>
      <w:lvlJc w:val="left"/>
      <w:pPr>
        <w:ind w:left="1008" w:hanging="576"/>
      </w:pPr>
    </w:lvl>
    <w:lvl w:ilvl="2">
      <w:start w:val="1"/>
      <w:numFmt w:val="decimal"/>
      <w:lvlText w:val="%1.%2.%3"/>
      <w:lvlJc w:val="left"/>
      <w:pPr>
        <w:ind w:left="1152" w:hanging="720"/>
      </w:pPr>
      <w:rPr>
        <w:b w:val="0"/>
        <w:bCs w:val="0"/>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7" w15:restartNumberingAfterBreak="0">
    <w:nsid w:val="5445B012"/>
    <w:multiLevelType w:val="hybridMultilevel"/>
    <w:tmpl w:val="CA76C22C"/>
    <w:lvl w:ilvl="0" w:tplc="B81EF820">
      <w:start w:val="1"/>
      <w:numFmt w:val="decimal"/>
      <w:lvlText w:val="%1."/>
      <w:lvlJc w:val="left"/>
      <w:pPr>
        <w:ind w:left="720" w:hanging="360"/>
      </w:pPr>
    </w:lvl>
    <w:lvl w:ilvl="1" w:tplc="7DDA71A0">
      <w:start w:val="1"/>
      <w:numFmt w:val="decimal"/>
      <w:lvlText w:val="%2.5"/>
      <w:lvlJc w:val="left"/>
      <w:pPr>
        <w:ind w:left="1440" w:hanging="360"/>
      </w:pPr>
    </w:lvl>
    <w:lvl w:ilvl="2" w:tplc="89C4925A">
      <w:start w:val="1"/>
      <w:numFmt w:val="lowerRoman"/>
      <w:lvlText w:val="%3."/>
      <w:lvlJc w:val="right"/>
      <w:pPr>
        <w:ind w:left="2160" w:hanging="180"/>
      </w:pPr>
    </w:lvl>
    <w:lvl w:ilvl="3" w:tplc="01EAA574">
      <w:start w:val="1"/>
      <w:numFmt w:val="decimal"/>
      <w:lvlText w:val="%4."/>
      <w:lvlJc w:val="left"/>
      <w:pPr>
        <w:ind w:left="2880" w:hanging="360"/>
      </w:pPr>
    </w:lvl>
    <w:lvl w:ilvl="4" w:tplc="023AA2B4">
      <w:start w:val="1"/>
      <w:numFmt w:val="lowerLetter"/>
      <w:lvlText w:val="%5."/>
      <w:lvlJc w:val="left"/>
      <w:pPr>
        <w:ind w:left="3600" w:hanging="360"/>
      </w:pPr>
    </w:lvl>
    <w:lvl w:ilvl="5" w:tplc="7B62FE9E">
      <w:start w:val="1"/>
      <w:numFmt w:val="lowerRoman"/>
      <w:lvlText w:val="%6."/>
      <w:lvlJc w:val="right"/>
      <w:pPr>
        <w:ind w:left="4320" w:hanging="180"/>
      </w:pPr>
    </w:lvl>
    <w:lvl w:ilvl="6" w:tplc="99E8DD4C">
      <w:start w:val="1"/>
      <w:numFmt w:val="decimal"/>
      <w:lvlText w:val="%7."/>
      <w:lvlJc w:val="left"/>
      <w:pPr>
        <w:ind w:left="5040" w:hanging="360"/>
      </w:pPr>
    </w:lvl>
    <w:lvl w:ilvl="7" w:tplc="3836BFA8">
      <w:start w:val="1"/>
      <w:numFmt w:val="lowerLetter"/>
      <w:lvlText w:val="%8."/>
      <w:lvlJc w:val="left"/>
      <w:pPr>
        <w:ind w:left="5760" w:hanging="360"/>
      </w:pPr>
    </w:lvl>
    <w:lvl w:ilvl="8" w:tplc="2EA2560E">
      <w:start w:val="1"/>
      <w:numFmt w:val="lowerRoman"/>
      <w:lvlText w:val="%9."/>
      <w:lvlJc w:val="right"/>
      <w:pPr>
        <w:ind w:left="6480" w:hanging="180"/>
      </w:pPr>
    </w:lvl>
  </w:abstractNum>
  <w:abstractNum w:abstractNumId="48" w15:restartNumberingAfterBreak="0">
    <w:nsid w:val="58754CAD"/>
    <w:multiLevelType w:val="hybridMultilevel"/>
    <w:tmpl w:val="83887B72"/>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49" w15:restartNumberingAfterBreak="0">
    <w:nsid w:val="5A9FD6B3"/>
    <w:multiLevelType w:val="hybridMultilevel"/>
    <w:tmpl w:val="FFFFFFFF"/>
    <w:lvl w:ilvl="0" w:tplc="67800846">
      <w:start w:val="3"/>
      <w:numFmt w:val="decimal"/>
      <w:lvlText w:val="%1."/>
      <w:lvlJc w:val="left"/>
      <w:pPr>
        <w:ind w:left="720" w:hanging="360"/>
      </w:pPr>
    </w:lvl>
    <w:lvl w:ilvl="1" w:tplc="BD9A777A">
      <w:start w:val="1"/>
      <w:numFmt w:val="lowerLetter"/>
      <w:lvlText w:val="%2."/>
      <w:lvlJc w:val="left"/>
      <w:pPr>
        <w:ind w:left="1440" w:hanging="360"/>
      </w:pPr>
    </w:lvl>
    <w:lvl w:ilvl="2" w:tplc="282211F6">
      <w:start w:val="1"/>
      <w:numFmt w:val="lowerRoman"/>
      <w:lvlText w:val="%3."/>
      <w:lvlJc w:val="right"/>
      <w:pPr>
        <w:ind w:left="2160" w:hanging="180"/>
      </w:pPr>
    </w:lvl>
    <w:lvl w:ilvl="3" w:tplc="7F568C4C">
      <w:start w:val="1"/>
      <w:numFmt w:val="decimal"/>
      <w:lvlText w:val="%4."/>
      <w:lvlJc w:val="left"/>
      <w:pPr>
        <w:ind w:left="2880" w:hanging="360"/>
      </w:pPr>
    </w:lvl>
    <w:lvl w:ilvl="4" w:tplc="CA78FCCC">
      <w:start w:val="1"/>
      <w:numFmt w:val="lowerLetter"/>
      <w:lvlText w:val="%5."/>
      <w:lvlJc w:val="left"/>
      <w:pPr>
        <w:ind w:left="3600" w:hanging="360"/>
      </w:pPr>
    </w:lvl>
    <w:lvl w:ilvl="5" w:tplc="A4C82188">
      <w:start w:val="1"/>
      <w:numFmt w:val="lowerRoman"/>
      <w:lvlText w:val="%6."/>
      <w:lvlJc w:val="right"/>
      <w:pPr>
        <w:ind w:left="4320" w:hanging="180"/>
      </w:pPr>
    </w:lvl>
    <w:lvl w:ilvl="6" w:tplc="A140AC50">
      <w:start w:val="1"/>
      <w:numFmt w:val="decimal"/>
      <w:lvlText w:val="%7."/>
      <w:lvlJc w:val="left"/>
      <w:pPr>
        <w:ind w:left="5040" w:hanging="360"/>
      </w:pPr>
    </w:lvl>
    <w:lvl w:ilvl="7" w:tplc="F6F24A88">
      <w:start w:val="1"/>
      <w:numFmt w:val="lowerLetter"/>
      <w:lvlText w:val="%8."/>
      <w:lvlJc w:val="left"/>
      <w:pPr>
        <w:ind w:left="5760" w:hanging="360"/>
      </w:pPr>
    </w:lvl>
    <w:lvl w:ilvl="8" w:tplc="C3AC1160">
      <w:start w:val="1"/>
      <w:numFmt w:val="lowerRoman"/>
      <w:lvlText w:val="%9."/>
      <w:lvlJc w:val="right"/>
      <w:pPr>
        <w:ind w:left="6480" w:hanging="180"/>
      </w:pPr>
    </w:lvl>
  </w:abstractNum>
  <w:abstractNum w:abstractNumId="50" w15:restartNumberingAfterBreak="0">
    <w:nsid w:val="5D5B285F"/>
    <w:multiLevelType w:val="hybridMultilevel"/>
    <w:tmpl w:val="F4D8C2FA"/>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356293A"/>
    <w:multiLevelType w:val="multilevel"/>
    <w:tmpl w:val="D7022A5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73092E"/>
    <w:multiLevelType w:val="hybridMultilevel"/>
    <w:tmpl w:val="ED44F078"/>
    <w:lvl w:ilvl="0" w:tplc="D5CA400A">
      <w:start w:val="1"/>
      <w:numFmt w:val="decimal"/>
      <w:lvlText w:val="%1."/>
      <w:lvlJc w:val="left"/>
      <w:pPr>
        <w:ind w:left="720" w:hanging="360"/>
      </w:pPr>
    </w:lvl>
    <w:lvl w:ilvl="1" w:tplc="48D4670C">
      <w:start w:val="1"/>
      <w:numFmt w:val="decimal"/>
      <w:lvlText w:val="%2.2"/>
      <w:lvlJc w:val="left"/>
      <w:pPr>
        <w:ind w:left="1440" w:hanging="360"/>
      </w:pPr>
    </w:lvl>
    <w:lvl w:ilvl="2" w:tplc="D8BE8A7C">
      <w:start w:val="1"/>
      <w:numFmt w:val="lowerRoman"/>
      <w:lvlText w:val="%3."/>
      <w:lvlJc w:val="right"/>
      <w:pPr>
        <w:ind w:left="2160" w:hanging="180"/>
      </w:pPr>
    </w:lvl>
    <w:lvl w:ilvl="3" w:tplc="2774E720">
      <w:start w:val="1"/>
      <w:numFmt w:val="decimal"/>
      <w:lvlText w:val="%4."/>
      <w:lvlJc w:val="left"/>
      <w:pPr>
        <w:ind w:left="2880" w:hanging="360"/>
      </w:pPr>
    </w:lvl>
    <w:lvl w:ilvl="4" w:tplc="48FA2E62">
      <w:start w:val="1"/>
      <w:numFmt w:val="lowerLetter"/>
      <w:lvlText w:val="%5."/>
      <w:lvlJc w:val="left"/>
      <w:pPr>
        <w:ind w:left="3600" w:hanging="360"/>
      </w:pPr>
    </w:lvl>
    <w:lvl w:ilvl="5" w:tplc="B28E98F2">
      <w:start w:val="1"/>
      <w:numFmt w:val="lowerRoman"/>
      <w:lvlText w:val="%6."/>
      <w:lvlJc w:val="right"/>
      <w:pPr>
        <w:ind w:left="4320" w:hanging="180"/>
      </w:pPr>
    </w:lvl>
    <w:lvl w:ilvl="6" w:tplc="F7565E60">
      <w:start w:val="1"/>
      <w:numFmt w:val="decimal"/>
      <w:lvlText w:val="%7."/>
      <w:lvlJc w:val="left"/>
      <w:pPr>
        <w:ind w:left="5040" w:hanging="360"/>
      </w:pPr>
    </w:lvl>
    <w:lvl w:ilvl="7" w:tplc="0234DEB4">
      <w:start w:val="1"/>
      <w:numFmt w:val="lowerLetter"/>
      <w:lvlText w:val="%8."/>
      <w:lvlJc w:val="left"/>
      <w:pPr>
        <w:ind w:left="5760" w:hanging="360"/>
      </w:pPr>
    </w:lvl>
    <w:lvl w:ilvl="8" w:tplc="3E92F17A">
      <w:start w:val="1"/>
      <w:numFmt w:val="lowerRoman"/>
      <w:lvlText w:val="%9."/>
      <w:lvlJc w:val="right"/>
      <w:pPr>
        <w:ind w:left="6480" w:hanging="180"/>
      </w:pPr>
    </w:lvl>
  </w:abstractNum>
  <w:abstractNum w:abstractNumId="53" w15:restartNumberingAfterBreak="0">
    <w:nsid w:val="67E370BD"/>
    <w:multiLevelType w:val="hybridMultilevel"/>
    <w:tmpl w:val="A45850C0"/>
    <w:lvl w:ilvl="0" w:tplc="444C94AC">
      <w:start w:val="3"/>
      <w:numFmt w:val="decimal"/>
      <w:lvlText w:val="%1."/>
      <w:lvlJc w:val="left"/>
      <w:pPr>
        <w:ind w:left="720" w:hanging="360"/>
      </w:pPr>
    </w:lvl>
    <w:lvl w:ilvl="1" w:tplc="FFE6AE7C">
      <w:start w:val="1"/>
      <w:numFmt w:val="lowerLetter"/>
      <w:lvlText w:val="%2."/>
      <w:lvlJc w:val="left"/>
      <w:pPr>
        <w:ind w:left="1440" w:hanging="360"/>
      </w:pPr>
    </w:lvl>
    <w:lvl w:ilvl="2" w:tplc="470AC0F4">
      <w:start w:val="1"/>
      <w:numFmt w:val="lowerRoman"/>
      <w:lvlText w:val="%3."/>
      <w:lvlJc w:val="right"/>
      <w:pPr>
        <w:ind w:left="2160" w:hanging="180"/>
      </w:pPr>
    </w:lvl>
    <w:lvl w:ilvl="3" w:tplc="CCDCBB7A">
      <w:start w:val="1"/>
      <w:numFmt w:val="decimal"/>
      <w:lvlText w:val="%4."/>
      <w:lvlJc w:val="left"/>
      <w:pPr>
        <w:ind w:left="2880" w:hanging="360"/>
      </w:pPr>
    </w:lvl>
    <w:lvl w:ilvl="4" w:tplc="E0B28EC4">
      <w:start w:val="1"/>
      <w:numFmt w:val="lowerLetter"/>
      <w:lvlText w:val="%5."/>
      <w:lvlJc w:val="left"/>
      <w:pPr>
        <w:ind w:left="3600" w:hanging="360"/>
      </w:pPr>
    </w:lvl>
    <w:lvl w:ilvl="5" w:tplc="6BEA8A08">
      <w:start w:val="1"/>
      <w:numFmt w:val="lowerRoman"/>
      <w:lvlText w:val="%6."/>
      <w:lvlJc w:val="right"/>
      <w:pPr>
        <w:ind w:left="4320" w:hanging="180"/>
      </w:pPr>
    </w:lvl>
    <w:lvl w:ilvl="6" w:tplc="CECC2324">
      <w:start w:val="1"/>
      <w:numFmt w:val="decimal"/>
      <w:lvlText w:val="%7."/>
      <w:lvlJc w:val="left"/>
      <w:pPr>
        <w:ind w:left="5040" w:hanging="360"/>
      </w:pPr>
    </w:lvl>
    <w:lvl w:ilvl="7" w:tplc="71B82034">
      <w:start w:val="1"/>
      <w:numFmt w:val="lowerLetter"/>
      <w:lvlText w:val="%8."/>
      <w:lvlJc w:val="left"/>
      <w:pPr>
        <w:ind w:left="5760" w:hanging="360"/>
      </w:pPr>
    </w:lvl>
    <w:lvl w:ilvl="8" w:tplc="F550BAD4">
      <w:start w:val="1"/>
      <w:numFmt w:val="lowerRoman"/>
      <w:lvlText w:val="%9."/>
      <w:lvlJc w:val="right"/>
      <w:pPr>
        <w:ind w:left="6480" w:hanging="180"/>
      </w:pPr>
    </w:lvl>
  </w:abstractNum>
  <w:abstractNum w:abstractNumId="54" w15:restartNumberingAfterBreak="0">
    <w:nsid w:val="68334830"/>
    <w:multiLevelType w:val="multilevel"/>
    <w:tmpl w:val="4C4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B3A244"/>
    <w:multiLevelType w:val="hybridMultilevel"/>
    <w:tmpl w:val="8A08BB56"/>
    <w:lvl w:ilvl="0" w:tplc="732A7E46">
      <w:start w:val="1"/>
      <w:numFmt w:val="bullet"/>
      <w:lvlText w:val="§"/>
      <w:lvlJc w:val="left"/>
      <w:pPr>
        <w:ind w:left="720" w:hanging="360"/>
      </w:pPr>
      <w:rPr>
        <w:rFonts w:ascii="Wingdings" w:hAnsi="Wingdings" w:hint="default"/>
      </w:rPr>
    </w:lvl>
    <w:lvl w:ilvl="1" w:tplc="C58E5FEC">
      <w:start w:val="1"/>
      <w:numFmt w:val="bullet"/>
      <w:lvlText w:val="o"/>
      <w:lvlJc w:val="left"/>
      <w:pPr>
        <w:ind w:left="1440" w:hanging="360"/>
      </w:pPr>
      <w:rPr>
        <w:rFonts w:ascii="Courier New" w:hAnsi="Courier New" w:hint="default"/>
      </w:rPr>
    </w:lvl>
    <w:lvl w:ilvl="2" w:tplc="638C73BE">
      <w:start w:val="1"/>
      <w:numFmt w:val="bullet"/>
      <w:lvlText w:val=""/>
      <w:lvlJc w:val="left"/>
      <w:pPr>
        <w:ind w:left="2160" w:hanging="360"/>
      </w:pPr>
      <w:rPr>
        <w:rFonts w:ascii="Wingdings" w:hAnsi="Wingdings" w:hint="default"/>
      </w:rPr>
    </w:lvl>
    <w:lvl w:ilvl="3" w:tplc="C1B026C2">
      <w:start w:val="1"/>
      <w:numFmt w:val="bullet"/>
      <w:lvlText w:val=""/>
      <w:lvlJc w:val="left"/>
      <w:pPr>
        <w:ind w:left="2880" w:hanging="360"/>
      </w:pPr>
      <w:rPr>
        <w:rFonts w:ascii="Symbol" w:hAnsi="Symbol" w:hint="default"/>
      </w:rPr>
    </w:lvl>
    <w:lvl w:ilvl="4" w:tplc="4162B8F6">
      <w:start w:val="1"/>
      <w:numFmt w:val="bullet"/>
      <w:lvlText w:val="o"/>
      <w:lvlJc w:val="left"/>
      <w:pPr>
        <w:ind w:left="3600" w:hanging="360"/>
      </w:pPr>
      <w:rPr>
        <w:rFonts w:ascii="Courier New" w:hAnsi="Courier New" w:hint="default"/>
      </w:rPr>
    </w:lvl>
    <w:lvl w:ilvl="5" w:tplc="27FE94F4">
      <w:start w:val="1"/>
      <w:numFmt w:val="bullet"/>
      <w:lvlText w:val=""/>
      <w:lvlJc w:val="left"/>
      <w:pPr>
        <w:ind w:left="4320" w:hanging="360"/>
      </w:pPr>
      <w:rPr>
        <w:rFonts w:ascii="Wingdings" w:hAnsi="Wingdings" w:hint="default"/>
      </w:rPr>
    </w:lvl>
    <w:lvl w:ilvl="6" w:tplc="F6465F1A">
      <w:start w:val="1"/>
      <w:numFmt w:val="bullet"/>
      <w:lvlText w:val=""/>
      <w:lvlJc w:val="left"/>
      <w:pPr>
        <w:ind w:left="5040" w:hanging="360"/>
      </w:pPr>
      <w:rPr>
        <w:rFonts w:ascii="Symbol" w:hAnsi="Symbol" w:hint="default"/>
      </w:rPr>
    </w:lvl>
    <w:lvl w:ilvl="7" w:tplc="E312CC1E">
      <w:start w:val="1"/>
      <w:numFmt w:val="bullet"/>
      <w:lvlText w:val="o"/>
      <w:lvlJc w:val="left"/>
      <w:pPr>
        <w:ind w:left="5760" w:hanging="360"/>
      </w:pPr>
      <w:rPr>
        <w:rFonts w:ascii="Courier New" w:hAnsi="Courier New" w:hint="default"/>
      </w:rPr>
    </w:lvl>
    <w:lvl w:ilvl="8" w:tplc="54C46C0E">
      <w:start w:val="1"/>
      <w:numFmt w:val="bullet"/>
      <w:lvlText w:val=""/>
      <w:lvlJc w:val="left"/>
      <w:pPr>
        <w:ind w:left="6480" w:hanging="360"/>
      </w:pPr>
      <w:rPr>
        <w:rFonts w:ascii="Wingdings" w:hAnsi="Wingdings" w:hint="default"/>
      </w:rPr>
    </w:lvl>
  </w:abstractNum>
  <w:abstractNum w:abstractNumId="56" w15:restartNumberingAfterBreak="0">
    <w:nsid w:val="69B80883"/>
    <w:multiLevelType w:val="hybridMultilevel"/>
    <w:tmpl w:val="74E4DAD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C7B015F"/>
    <w:multiLevelType w:val="multilevel"/>
    <w:tmpl w:val="9FEA68E2"/>
    <w:lvl w:ilvl="0">
      <w:start w:val="1"/>
      <w:numFmt w:val="decimal"/>
      <w:lvlText w:val="%1."/>
      <w:lvlJc w:val="left"/>
      <w:pPr>
        <w:ind w:left="786" w:hanging="360"/>
      </w:pPr>
      <w:rPr>
        <w:rFonts w:ascii="Arial" w:hAnsi="Arial" w:cs="Arial"/>
        <w:b/>
        <w:bCs/>
        <w:sz w:val="24"/>
        <w:szCs w:val="24"/>
      </w:rPr>
    </w:lvl>
    <w:lvl w:ilvl="1">
      <w:start w:val="1"/>
      <w:numFmt w:val="decimal"/>
      <w:lvlText w:val="%1.%2."/>
      <w:lvlJc w:val="left"/>
      <w:pPr>
        <w:ind w:left="1004" w:hanging="720"/>
      </w:pPr>
      <w:rPr>
        <w:rFonts w:ascii="Arial" w:hAnsi="Arial" w:cs="Arial"/>
        <w:b/>
        <w:bCs/>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8" w15:restartNumberingAfterBreak="0">
    <w:nsid w:val="6CB2B68F"/>
    <w:multiLevelType w:val="hybridMultilevel"/>
    <w:tmpl w:val="40347878"/>
    <w:lvl w:ilvl="0" w:tplc="0C84725E">
      <w:start w:val="1"/>
      <w:numFmt w:val="decimal"/>
      <w:lvlText w:val="%1."/>
      <w:lvlJc w:val="left"/>
      <w:pPr>
        <w:ind w:left="720" w:hanging="360"/>
      </w:pPr>
    </w:lvl>
    <w:lvl w:ilvl="1" w:tplc="F00213F4">
      <w:start w:val="1"/>
      <w:numFmt w:val="decimal"/>
      <w:lvlText w:val="(e)"/>
      <w:lvlJc w:val="left"/>
      <w:pPr>
        <w:ind w:left="1440" w:hanging="360"/>
      </w:pPr>
    </w:lvl>
    <w:lvl w:ilvl="2" w:tplc="FBF457EE">
      <w:start w:val="1"/>
      <w:numFmt w:val="lowerRoman"/>
      <w:lvlText w:val="%3."/>
      <w:lvlJc w:val="right"/>
      <w:pPr>
        <w:ind w:left="2160" w:hanging="180"/>
      </w:pPr>
    </w:lvl>
    <w:lvl w:ilvl="3" w:tplc="C5947C36">
      <w:start w:val="1"/>
      <w:numFmt w:val="decimal"/>
      <w:lvlText w:val="%4."/>
      <w:lvlJc w:val="left"/>
      <w:pPr>
        <w:ind w:left="2880" w:hanging="360"/>
      </w:pPr>
    </w:lvl>
    <w:lvl w:ilvl="4" w:tplc="7F32374E">
      <w:start w:val="1"/>
      <w:numFmt w:val="lowerLetter"/>
      <w:lvlText w:val="%5."/>
      <w:lvlJc w:val="left"/>
      <w:pPr>
        <w:ind w:left="3600" w:hanging="360"/>
      </w:pPr>
    </w:lvl>
    <w:lvl w:ilvl="5" w:tplc="0FB01F0E">
      <w:start w:val="1"/>
      <w:numFmt w:val="lowerRoman"/>
      <w:lvlText w:val="%6."/>
      <w:lvlJc w:val="right"/>
      <w:pPr>
        <w:ind w:left="4320" w:hanging="180"/>
      </w:pPr>
    </w:lvl>
    <w:lvl w:ilvl="6" w:tplc="C9D2308E">
      <w:start w:val="1"/>
      <w:numFmt w:val="decimal"/>
      <w:lvlText w:val="%7."/>
      <w:lvlJc w:val="left"/>
      <w:pPr>
        <w:ind w:left="5040" w:hanging="360"/>
      </w:pPr>
    </w:lvl>
    <w:lvl w:ilvl="7" w:tplc="FFAC3248">
      <w:start w:val="1"/>
      <w:numFmt w:val="lowerLetter"/>
      <w:lvlText w:val="%8."/>
      <w:lvlJc w:val="left"/>
      <w:pPr>
        <w:ind w:left="5760" w:hanging="360"/>
      </w:pPr>
    </w:lvl>
    <w:lvl w:ilvl="8" w:tplc="7C765A76">
      <w:start w:val="1"/>
      <w:numFmt w:val="lowerRoman"/>
      <w:lvlText w:val="%9."/>
      <w:lvlJc w:val="right"/>
      <w:pPr>
        <w:ind w:left="6480" w:hanging="180"/>
      </w:pPr>
    </w:lvl>
  </w:abstractNum>
  <w:abstractNum w:abstractNumId="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0" w15:restartNumberingAfterBreak="0">
    <w:nsid w:val="6DD7B4AC"/>
    <w:multiLevelType w:val="hybridMultilevel"/>
    <w:tmpl w:val="6E564302"/>
    <w:lvl w:ilvl="0" w:tplc="F0F6A9E8">
      <w:start w:val="1"/>
      <w:numFmt w:val="decimal"/>
      <w:lvlText w:val="(b)"/>
      <w:lvlJc w:val="left"/>
      <w:pPr>
        <w:ind w:left="720" w:hanging="360"/>
      </w:pPr>
    </w:lvl>
    <w:lvl w:ilvl="1" w:tplc="D35060C4">
      <w:start w:val="1"/>
      <w:numFmt w:val="lowerLetter"/>
      <w:lvlText w:val="%2."/>
      <w:lvlJc w:val="left"/>
      <w:pPr>
        <w:ind w:left="1440" w:hanging="360"/>
      </w:pPr>
    </w:lvl>
    <w:lvl w:ilvl="2" w:tplc="C51C8100">
      <w:start w:val="1"/>
      <w:numFmt w:val="lowerRoman"/>
      <w:lvlText w:val="%3."/>
      <w:lvlJc w:val="right"/>
      <w:pPr>
        <w:ind w:left="2160" w:hanging="180"/>
      </w:pPr>
    </w:lvl>
    <w:lvl w:ilvl="3" w:tplc="4DFAC830">
      <w:start w:val="1"/>
      <w:numFmt w:val="decimal"/>
      <w:lvlText w:val="%4."/>
      <w:lvlJc w:val="left"/>
      <w:pPr>
        <w:ind w:left="2880" w:hanging="360"/>
      </w:pPr>
    </w:lvl>
    <w:lvl w:ilvl="4" w:tplc="951E240E">
      <w:start w:val="1"/>
      <w:numFmt w:val="lowerLetter"/>
      <w:lvlText w:val="%5."/>
      <w:lvlJc w:val="left"/>
      <w:pPr>
        <w:ind w:left="3600" w:hanging="360"/>
      </w:pPr>
    </w:lvl>
    <w:lvl w:ilvl="5" w:tplc="8C8AF134">
      <w:start w:val="1"/>
      <w:numFmt w:val="lowerRoman"/>
      <w:lvlText w:val="%6."/>
      <w:lvlJc w:val="right"/>
      <w:pPr>
        <w:ind w:left="4320" w:hanging="180"/>
      </w:pPr>
    </w:lvl>
    <w:lvl w:ilvl="6" w:tplc="F318A97A">
      <w:start w:val="1"/>
      <w:numFmt w:val="decimal"/>
      <w:lvlText w:val="%7."/>
      <w:lvlJc w:val="left"/>
      <w:pPr>
        <w:ind w:left="5040" w:hanging="360"/>
      </w:pPr>
    </w:lvl>
    <w:lvl w:ilvl="7" w:tplc="5198964C">
      <w:start w:val="1"/>
      <w:numFmt w:val="lowerLetter"/>
      <w:lvlText w:val="%8."/>
      <w:lvlJc w:val="left"/>
      <w:pPr>
        <w:ind w:left="5760" w:hanging="360"/>
      </w:pPr>
    </w:lvl>
    <w:lvl w:ilvl="8" w:tplc="5BCC3D22">
      <w:start w:val="1"/>
      <w:numFmt w:val="lowerRoman"/>
      <w:lvlText w:val="%9."/>
      <w:lvlJc w:val="right"/>
      <w:pPr>
        <w:ind w:left="6480" w:hanging="180"/>
      </w:pPr>
    </w:lvl>
  </w:abstractNum>
  <w:abstractNum w:abstractNumId="61" w15:restartNumberingAfterBreak="0">
    <w:nsid w:val="73340E2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D34A6"/>
    <w:multiLevelType w:val="hybridMultilevel"/>
    <w:tmpl w:val="FAD6936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90F07B6"/>
    <w:multiLevelType w:val="hybridMultilevel"/>
    <w:tmpl w:val="0E6CB0E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A560EED"/>
    <w:multiLevelType w:val="hybridMultilevel"/>
    <w:tmpl w:val="BCA20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CC557E1"/>
    <w:multiLevelType w:val="hybridMultilevel"/>
    <w:tmpl w:val="95D6AD6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DD23CD6"/>
    <w:multiLevelType w:val="hybridMultilevel"/>
    <w:tmpl w:val="424CD7E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F1764E7"/>
    <w:multiLevelType w:val="multilevel"/>
    <w:tmpl w:val="7EC0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03292">
    <w:abstractNumId w:val="58"/>
  </w:num>
  <w:num w:numId="2" w16cid:durableId="789473452">
    <w:abstractNumId w:val="24"/>
  </w:num>
  <w:num w:numId="3" w16cid:durableId="1733119521">
    <w:abstractNumId w:val="6"/>
  </w:num>
  <w:num w:numId="4" w16cid:durableId="136647052">
    <w:abstractNumId w:val="55"/>
  </w:num>
  <w:num w:numId="5" w16cid:durableId="1298759281">
    <w:abstractNumId w:val="43"/>
  </w:num>
  <w:num w:numId="6" w16cid:durableId="219097441">
    <w:abstractNumId w:val="60"/>
  </w:num>
  <w:num w:numId="7" w16cid:durableId="1917933953">
    <w:abstractNumId w:val="51"/>
  </w:num>
  <w:num w:numId="8" w16cid:durableId="1646662878">
    <w:abstractNumId w:val="53"/>
  </w:num>
  <w:num w:numId="9" w16cid:durableId="120004385">
    <w:abstractNumId w:val="11"/>
  </w:num>
  <w:num w:numId="10" w16cid:durableId="931668081">
    <w:abstractNumId w:val="41"/>
  </w:num>
  <w:num w:numId="11" w16cid:durableId="1131290778">
    <w:abstractNumId w:val="42"/>
  </w:num>
  <w:num w:numId="12" w16cid:durableId="1059017533">
    <w:abstractNumId w:val="52"/>
  </w:num>
  <w:num w:numId="13" w16cid:durableId="737940942">
    <w:abstractNumId w:val="30"/>
  </w:num>
  <w:num w:numId="14" w16cid:durableId="356539745">
    <w:abstractNumId w:val="47"/>
  </w:num>
  <w:num w:numId="15" w16cid:durableId="1326589698">
    <w:abstractNumId w:val="66"/>
  </w:num>
  <w:num w:numId="16" w16cid:durableId="2145584692">
    <w:abstractNumId w:val="37"/>
  </w:num>
  <w:num w:numId="17" w16cid:durableId="185950894">
    <w:abstractNumId w:val="7"/>
  </w:num>
  <w:num w:numId="18" w16cid:durableId="1291522088">
    <w:abstractNumId w:val="62"/>
  </w:num>
  <w:num w:numId="19" w16cid:durableId="1293093297">
    <w:abstractNumId w:val="32"/>
  </w:num>
  <w:num w:numId="20" w16cid:durableId="1103187753">
    <w:abstractNumId w:val="56"/>
  </w:num>
  <w:num w:numId="21" w16cid:durableId="1223367441">
    <w:abstractNumId w:val="34"/>
  </w:num>
  <w:num w:numId="22" w16cid:durableId="868178851">
    <w:abstractNumId w:val="39"/>
  </w:num>
  <w:num w:numId="23" w16cid:durableId="1170561045">
    <w:abstractNumId w:val="63"/>
  </w:num>
  <w:num w:numId="24" w16cid:durableId="70203009">
    <w:abstractNumId w:val="57"/>
  </w:num>
  <w:num w:numId="25" w16cid:durableId="430054103">
    <w:abstractNumId w:val="50"/>
  </w:num>
  <w:num w:numId="26" w16cid:durableId="1060598228">
    <w:abstractNumId w:val="20"/>
  </w:num>
  <w:num w:numId="27" w16cid:durableId="755201443">
    <w:abstractNumId w:val="4"/>
  </w:num>
  <w:num w:numId="28" w16cid:durableId="336153606">
    <w:abstractNumId w:val="5"/>
  </w:num>
  <w:num w:numId="29" w16cid:durableId="1010526688">
    <w:abstractNumId w:val="31"/>
  </w:num>
  <w:num w:numId="30" w16cid:durableId="654574265">
    <w:abstractNumId w:val="35"/>
  </w:num>
  <w:num w:numId="31" w16cid:durableId="353388786">
    <w:abstractNumId w:val="49"/>
  </w:num>
  <w:num w:numId="32" w16cid:durableId="1405564782">
    <w:abstractNumId w:val="23"/>
  </w:num>
  <w:num w:numId="33" w16cid:durableId="223612278">
    <w:abstractNumId w:val="10"/>
  </w:num>
  <w:num w:numId="34" w16cid:durableId="312832051">
    <w:abstractNumId w:val="61"/>
  </w:num>
  <w:num w:numId="35" w16cid:durableId="1413578527">
    <w:abstractNumId w:val="28"/>
  </w:num>
  <w:num w:numId="36" w16cid:durableId="779373520">
    <w:abstractNumId w:val="2"/>
  </w:num>
  <w:num w:numId="37" w16cid:durableId="1298686609">
    <w:abstractNumId w:val="15"/>
  </w:num>
  <w:num w:numId="38" w16cid:durableId="561260798">
    <w:abstractNumId w:val="12"/>
  </w:num>
  <w:num w:numId="39" w16cid:durableId="18362071">
    <w:abstractNumId w:val="0"/>
  </w:num>
  <w:num w:numId="40" w16cid:durableId="753478022">
    <w:abstractNumId w:val="14"/>
  </w:num>
  <w:num w:numId="41" w16cid:durableId="80372113">
    <w:abstractNumId w:val="59"/>
  </w:num>
  <w:num w:numId="42" w16cid:durableId="1580745286">
    <w:abstractNumId w:val="40"/>
  </w:num>
  <w:num w:numId="43" w16cid:durableId="572666964">
    <w:abstractNumId w:val="22"/>
  </w:num>
  <w:num w:numId="44" w16cid:durableId="1210458543">
    <w:abstractNumId w:val="25"/>
  </w:num>
  <w:num w:numId="45" w16cid:durableId="2130465192">
    <w:abstractNumId w:val="18"/>
  </w:num>
  <w:num w:numId="46" w16cid:durableId="1905989734">
    <w:abstractNumId w:val="36"/>
  </w:num>
  <w:num w:numId="47" w16cid:durableId="864172715">
    <w:abstractNumId w:val="26"/>
  </w:num>
  <w:num w:numId="48" w16cid:durableId="17699253">
    <w:abstractNumId w:val="19"/>
  </w:num>
  <w:num w:numId="49" w16cid:durableId="249437955">
    <w:abstractNumId w:val="64"/>
  </w:num>
  <w:num w:numId="50" w16cid:durableId="1189412966">
    <w:abstractNumId w:val="67"/>
  </w:num>
  <w:num w:numId="51" w16cid:durableId="747652564">
    <w:abstractNumId w:val="21"/>
  </w:num>
  <w:num w:numId="52" w16cid:durableId="1873035357">
    <w:abstractNumId w:val="27"/>
  </w:num>
  <w:num w:numId="53" w16cid:durableId="1787113438">
    <w:abstractNumId w:val="17"/>
  </w:num>
  <w:num w:numId="54" w16cid:durableId="195000577">
    <w:abstractNumId w:val="54"/>
  </w:num>
  <w:num w:numId="55" w16cid:durableId="2100561591">
    <w:abstractNumId w:val="48"/>
  </w:num>
  <w:num w:numId="56" w16cid:durableId="1539390592">
    <w:abstractNumId w:val="46"/>
  </w:num>
  <w:num w:numId="57" w16cid:durableId="1418088040">
    <w:abstractNumId w:val="29"/>
  </w:num>
  <w:num w:numId="58" w16cid:durableId="697899291">
    <w:abstractNumId w:val="1"/>
  </w:num>
  <w:num w:numId="59" w16cid:durableId="443157103">
    <w:abstractNumId w:val="3"/>
  </w:num>
  <w:num w:numId="60" w16cid:durableId="608859924">
    <w:abstractNumId w:val="8"/>
  </w:num>
  <w:num w:numId="61" w16cid:durableId="758721813">
    <w:abstractNumId w:val="38"/>
  </w:num>
  <w:num w:numId="62" w16cid:durableId="1754816691">
    <w:abstractNumId w:val="33"/>
  </w:num>
  <w:num w:numId="63" w16cid:durableId="548492914">
    <w:abstractNumId w:val="45"/>
  </w:num>
  <w:num w:numId="64" w16cid:durableId="1609921331">
    <w:abstractNumId w:val="9"/>
  </w:num>
  <w:num w:numId="65" w16cid:durableId="641427186">
    <w:abstractNumId w:val="13"/>
  </w:num>
  <w:num w:numId="66" w16cid:durableId="1832864576">
    <w:abstractNumId w:val="16"/>
  </w:num>
  <w:num w:numId="67" w16cid:durableId="507210343">
    <w:abstractNumId w:val="44"/>
  </w:num>
  <w:num w:numId="68" w16cid:durableId="698698037">
    <w:abstractNumId w:val="6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80"/>
    <w:rsid w:val="000009B5"/>
    <w:rsid w:val="00000A6E"/>
    <w:rsid w:val="000010B0"/>
    <w:rsid w:val="0000259F"/>
    <w:rsid w:val="00002A49"/>
    <w:rsid w:val="000037A9"/>
    <w:rsid w:val="000052AF"/>
    <w:rsid w:val="0000561D"/>
    <w:rsid w:val="0000588C"/>
    <w:rsid w:val="000066EC"/>
    <w:rsid w:val="00016989"/>
    <w:rsid w:val="00017DE0"/>
    <w:rsid w:val="00017F0B"/>
    <w:rsid w:val="00021708"/>
    <w:rsid w:val="0002418E"/>
    <w:rsid w:val="000256CF"/>
    <w:rsid w:val="00027759"/>
    <w:rsid w:val="000321A5"/>
    <w:rsid w:val="00034DBB"/>
    <w:rsid w:val="000352ED"/>
    <w:rsid w:val="000358FD"/>
    <w:rsid w:val="00035F5E"/>
    <w:rsid w:val="00036972"/>
    <w:rsid w:val="000372B6"/>
    <w:rsid w:val="0004027A"/>
    <w:rsid w:val="00042699"/>
    <w:rsid w:val="00046530"/>
    <w:rsid w:val="0004786E"/>
    <w:rsid w:val="000517CF"/>
    <w:rsid w:val="00051869"/>
    <w:rsid w:val="00051DF0"/>
    <w:rsid w:val="000531AA"/>
    <w:rsid w:val="0005405E"/>
    <w:rsid w:val="000547E3"/>
    <w:rsid w:val="00054DF0"/>
    <w:rsid w:val="00055C25"/>
    <w:rsid w:val="00056DEE"/>
    <w:rsid w:val="00057005"/>
    <w:rsid w:val="00057F17"/>
    <w:rsid w:val="000602E5"/>
    <w:rsid w:val="000606B1"/>
    <w:rsid w:val="00060B9E"/>
    <w:rsid w:val="00061301"/>
    <w:rsid w:val="00061451"/>
    <w:rsid w:val="000615AE"/>
    <w:rsid w:val="0006451E"/>
    <w:rsid w:val="00065183"/>
    <w:rsid w:val="00066AAD"/>
    <w:rsid w:val="00067FDD"/>
    <w:rsid w:val="00070476"/>
    <w:rsid w:val="00071C3F"/>
    <w:rsid w:val="00072891"/>
    <w:rsid w:val="00072E78"/>
    <w:rsid w:val="000744D2"/>
    <w:rsid w:val="00080034"/>
    <w:rsid w:val="00085CAE"/>
    <w:rsid w:val="00085D66"/>
    <w:rsid w:val="00087E4E"/>
    <w:rsid w:val="00090FE0"/>
    <w:rsid w:val="00093028"/>
    <w:rsid w:val="000955C1"/>
    <w:rsid w:val="00095AFC"/>
    <w:rsid w:val="00095D39"/>
    <w:rsid w:val="00097D7A"/>
    <w:rsid w:val="000A0CC1"/>
    <w:rsid w:val="000A0ECE"/>
    <w:rsid w:val="000A1C90"/>
    <w:rsid w:val="000A2997"/>
    <w:rsid w:val="000A650A"/>
    <w:rsid w:val="000B301C"/>
    <w:rsid w:val="000B36BE"/>
    <w:rsid w:val="000B4A0D"/>
    <w:rsid w:val="000B501B"/>
    <w:rsid w:val="000B7637"/>
    <w:rsid w:val="000C069C"/>
    <w:rsid w:val="000C1AA4"/>
    <w:rsid w:val="000C1AF1"/>
    <w:rsid w:val="000C30BA"/>
    <w:rsid w:val="000C381A"/>
    <w:rsid w:val="000C473B"/>
    <w:rsid w:val="000C47A9"/>
    <w:rsid w:val="000C4EB7"/>
    <w:rsid w:val="000C6488"/>
    <w:rsid w:val="000C7C99"/>
    <w:rsid w:val="000D47AD"/>
    <w:rsid w:val="000D4851"/>
    <w:rsid w:val="000D4B13"/>
    <w:rsid w:val="000D5D3A"/>
    <w:rsid w:val="000D64F6"/>
    <w:rsid w:val="000D6EC1"/>
    <w:rsid w:val="000D7861"/>
    <w:rsid w:val="000E0B1C"/>
    <w:rsid w:val="000E542F"/>
    <w:rsid w:val="000E6987"/>
    <w:rsid w:val="000E6E7A"/>
    <w:rsid w:val="000E701A"/>
    <w:rsid w:val="000E7725"/>
    <w:rsid w:val="000F0D24"/>
    <w:rsid w:val="000F0FE3"/>
    <w:rsid w:val="000F1D39"/>
    <w:rsid w:val="000F2DFE"/>
    <w:rsid w:val="000F33AE"/>
    <w:rsid w:val="000F4143"/>
    <w:rsid w:val="000F6CDD"/>
    <w:rsid w:val="000F7DA6"/>
    <w:rsid w:val="00100200"/>
    <w:rsid w:val="001019B6"/>
    <w:rsid w:val="00101A2A"/>
    <w:rsid w:val="00101D27"/>
    <w:rsid w:val="00101FDB"/>
    <w:rsid w:val="00104578"/>
    <w:rsid w:val="00104DBB"/>
    <w:rsid w:val="00105EA9"/>
    <w:rsid w:val="00107444"/>
    <w:rsid w:val="00107D2F"/>
    <w:rsid w:val="001114EC"/>
    <w:rsid w:val="001123DE"/>
    <w:rsid w:val="00113F0E"/>
    <w:rsid w:val="00114543"/>
    <w:rsid w:val="001146AD"/>
    <w:rsid w:val="00114924"/>
    <w:rsid w:val="00114B22"/>
    <w:rsid w:val="00115271"/>
    <w:rsid w:val="001155FC"/>
    <w:rsid w:val="00117118"/>
    <w:rsid w:val="00120318"/>
    <w:rsid w:val="00122961"/>
    <w:rsid w:val="001234BF"/>
    <w:rsid w:val="001305B5"/>
    <w:rsid w:val="00131A70"/>
    <w:rsid w:val="00135100"/>
    <w:rsid w:val="00135C51"/>
    <w:rsid w:val="00136FD4"/>
    <w:rsid w:val="00137C90"/>
    <w:rsid w:val="0014064F"/>
    <w:rsid w:val="00141748"/>
    <w:rsid w:val="00141FD8"/>
    <w:rsid w:val="001420C0"/>
    <w:rsid w:val="001474C7"/>
    <w:rsid w:val="00151AF9"/>
    <w:rsid w:val="00153CD1"/>
    <w:rsid w:val="0015665D"/>
    <w:rsid w:val="00157135"/>
    <w:rsid w:val="00157FA9"/>
    <w:rsid w:val="00160209"/>
    <w:rsid w:val="001626F2"/>
    <w:rsid w:val="00162809"/>
    <w:rsid w:val="00163575"/>
    <w:rsid w:val="00163717"/>
    <w:rsid w:val="00164B21"/>
    <w:rsid w:val="00164ECE"/>
    <w:rsid w:val="0016532D"/>
    <w:rsid w:val="001675D0"/>
    <w:rsid w:val="001722B2"/>
    <w:rsid w:val="001726DD"/>
    <w:rsid w:val="001733A8"/>
    <w:rsid w:val="00175588"/>
    <w:rsid w:val="00176273"/>
    <w:rsid w:val="00177620"/>
    <w:rsid w:val="0018006F"/>
    <w:rsid w:val="00183AE6"/>
    <w:rsid w:val="00184897"/>
    <w:rsid w:val="00184B15"/>
    <w:rsid w:val="00184B84"/>
    <w:rsid w:val="00185A7E"/>
    <w:rsid w:val="00186671"/>
    <w:rsid w:val="0018779B"/>
    <w:rsid w:val="00190255"/>
    <w:rsid w:val="0019135E"/>
    <w:rsid w:val="00193F0C"/>
    <w:rsid w:val="001946EF"/>
    <w:rsid w:val="00197085"/>
    <w:rsid w:val="001A01ED"/>
    <w:rsid w:val="001A3318"/>
    <w:rsid w:val="001A3986"/>
    <w:rsid w:val="001A5BAD"/>
    <w:rsid w:val="001A5BE8"/>
    <w:rsid w:val="001A6A2F"/>
    <w:rsid w:val="001A6B3A"/>
    <w:rsid w:val="001A6E35"/>
    <w:rsid w:val="001A737B"/>
    <w:rsid w:val="001A7650"/>
    <w:rsid w:val="001B00A6"/>
    <w:rsid w:val="001B01AB"/>
    <w:rsid w:val="001B1341"/>
    <w:rsid w:val="001B1FB6"/>
    <w:rsid w:val="001B3565"/>
    <w:rsid w:val="001B4949"/>
    <w:rsid w:val="001B4DBE"/>
    <w:rsid w:val="001B57E4"/>
    <w:rsid w:val="001B5882"/>
    <w:rsid w:val="001B5FC1"/>
    <w:rsid w:val="001B6031"/>
    <w:rsid w:val="001B7048"/>
    <w:rsid w:val="001B7DFB"/>
    <w:rsid w:val="001C00E5"/>
    <w:rsid w:val="001C03A0"/>
    <w:rsid w:val="001C0842"/>
    <w:rsid w:val="001C0C75"/>
    <w:rsid w:val="001C2D7B"/>
    <w:rsid w:val="001C5057"/>
    <w:rsid w:val="001C64EF"/>
    <w:rsid w:val="001C7EB2"/>
    <w:rsid w:val="001D0751"/>
    <w:rsid w:val="001D1D72"/>
    <w:rsid w:val="001D1F49"/>
    <w:rsid w:val="001D2B9A"/>
    <w:rsid w:val="001D48E2"/>
    <w:rsid w:val="001D4C41"/>
    <w:rsid w:val="001D5F5E"/>
    <w:rsid w:val="001E2A14"/>
    <w:rsid w:val="001E4801"/>
    <w:rsid w:val="001F0A75"/>
    <w:rsid w:val="001F0C08"/>
    <w:rsid w:val="001F1913"/>
    <w:rsid w:val="001F222B"/>
    <w:rsid w:val="001F2B8F"/>
    <w:rsid w:val="001F344C"/>
    <w:rsid w:val="001F3D28"/>
    <w:rsid w:val="001F418D"/>
    <w:rsid w:val="001F42A3"/>
    <w:rsid w:val="001F4B15"/>
    <w:rsid w:val="001F6E68"/>
    <w:rsid w:val="001F71F4"/>
    <w:rsid w:val="00200100"/>
    <w:rsid w:val="00201FF6"/>
    <w:rsid w:val="00202B17"/>
    <w:rsid w:val="00202DAF"/>
    <w:rsid w:val="00203620"/>
    <w:rsid w:val="002041D2"/>
    <w:rsid w:val="002047E3"/>
    <w:rsid w:val="002050D2"/>
    <w:rsid w:val="00205997"/>
    <w:rsid w:val="002061B9"/>
    <w:rsid w:val="00206287"/>
    <w:rsid w:val="002137DA"/>
    <w:rsid w:val="00213C08"/>
    <w:rsid w:val="00214C60"/>
    <w:rsid w:val="00216F92"/>
    <w:rsid w:val="00222C05"/>
    <w:rsid w:val="00227933"/>
    <w:rsid w:val="00227D09"/>
    <w:rsid w:val="002303A0"/>
    <w:rsid w:val="00230B94"/>
    <w:rsid w:val="00232CAB"/>
    <w:rsid w:val="002333B4"/>
    <w:rsid w:val="002352F4"/>
    <w:rsid w:val="002376E4"/>
    <w:rsid w:val="002400B6"/>
    <w:rsid w:val="00250F28"/>
    <w:rsid w:val="00254468"/>
    <w:rsid w:val="00254EB7"/>
    <w:rsid w:val="00255D30"/>
    <w:rsid w:val="002568C5"/>
    <w:rsid w:val="002602BC"/>
    <w:rsid w:val="00261389"/>
    <w:rsid w:val="00263E2E"/>
    <w:rsid w:val="002675ED"/>
    <w:rsid w:val="002751A9"/>
    <w:rsid w:val="00275F42"/>
    <w:rsid w:val="00277C30"/>
    <w:rsid w:val="0028059A"/>
    <w:rsid w:val="0028084F"/>
    <w:rsid w:val="00280DA1"/>
    <w:rsid w:val="002814C6"/>
    <w:rsid w:val="00281A69"/>
    <w:rsid w:val="00283155"/>
    <w:rsid w:val="00283CC5"/>
    <w:rsid w:val="002847F8"/>
    <w:rsid w:val="00287A47"/>
    <w:rsid w:val="002900A0"/>
    <w:rsid w:val="00290526"/>
    <w:rsid w:val="0029139B"/>
    <w:rsid w:val="0029182C"/>
    <w:rsid w:val="00293376"/>
    <w:rsid w:val="002934F5"/>
    <w:rsid w:val="00293BEF"/>
    <w:rsid w:val="00296457"/>
    <w:rsid w:val="002964E0"/>
    <w:rsid w:val="002A09E8"/>
    <w:rsid w:val="002A1CC4"/>
    <w:rsid w:val="002A406C"/>
    <w:rsid w:val="002A4F15"/>
    <w:rsid w:val="002A5475"/>
    <w:rsid w:val="002A60B4"/>
    <w:rsid w:val="002B1547"/>
    <w:rsid w:val="002B3522"/>
    <w:rsid w:val="002B3788"/>
    <w:rsid w:val="002C2094"/>
    <w:rsid w:val="002C2865"/>
    <w:rsid w:val="002C2BD8"/>
    <w:rsid w:val="002C2C72"/>
    <w:rsid w:val="002C5A4B"/>
    <w:rsid w:val="002D23F3"/>
    <w:rsid w:val="002D2E19"/>
    <w:rsid w:val="002D3C5B"/>
    <w:rsid w:val="002D4A39"/>
    <w:rsid w:val="002D4E62"/>
    <w:rsid w:val="002D5639"/>
    <w:rsid w:val="002D70D7"/>
    <w:rsid w:val="002E17E5"/>
    <w:rsid w:val="002E4F40"/>
    <w:rsid w:val="002E6120"/>
    <w:rsid w:val="002E680D"/>
    <w:rsid w:val="002E6D17"/>
    <w:rsid w:val="002E7320"/>
    <w:rsid w:val="002E7496"/>
    <w:rsid w:val="002E7C44"/>
    <w:rsid w:val="002F15AE"/>
    <w:rsid w:val="002F1BAA"/>
    <w:rsid w:val="002F25AC"/>
    <w:rsid w:val="002F4040"/>
    <w:rsid w:val="002F5FF1"/>
    <w:rsid w:val="002F7302"/>
    <w:rsid w:val="00301558"/>
    <w:rsid w:val="00302521"/>
    <w:rsid w:val="003026D8"/>
    <w:rsid w:val="00302907"/>
    <w:rsid w:val="00303D96"/>
    <w:rsid w:val="003043C3"/>
    <w:rsid w:val="00304B73"/>
    <w:rsid w:val="0030769C"/>
    <w:rsid w:val="003077B8"/>
    <w:rsid w:val="00314D96"/>
    <w:rsid w:val="00316142"/>
    <w:rsid w:val="003164E8"/>
    <w:rsid w:val="00317B6F"/>
    <w:rsid w:val="00317FF6"/>
    <w:rsid w:val="00320B72"/>
    <w:rsid w:val="00321736"/>
    <w:rsid w:val="00321EE5"/>
    <w:rsid w:val="003265EB"/>
    <w:rsid w:val="003338AC"/>
    <w:rsid w:val="00333F6A"/>
    <w:rsid w:val="00334C63"/>
    <w:rsid w:val="00334D9A"/>
    <w:rsid w:val="00337C30"/>
    <w:rsid w:val="003407E6"/>
    <w:rsid w:val="00347C31"/>
    <w:rsid w:val="0035223F"/>
    <w:rsid w:val="00353806"/>
    <w:rsid w:val="00353853"/>
    <w:rsid w:val="00355AEF"/>
    <w:rsid w:val="00360714"/>
    <w:rsid w:val="003649AE"/>
    <w:rsid w:val="00370B93"/>
    <w:rsid w:val="003730CE"/>
    <w:rsid w:val="00373A80"/>
    <w:rsid w:val="00376A2C"/>
    <w:rsid w:val="003818FB"/>
    <w:rsid w:val="003822F4"/>
    <w:rsid w:val="0038362D"/>
    <w:rsid w:val="00383E55"/>
    <w:rsid w:val="00385AE2"/>
    <w:rsid w:val="00386474"/>
    <w:rsid w:val="00386516"/>
    <w:rsid w:val="00386FA0"/>
    <w:rsid w:val="0039199A"/>
    <w:rsid w:val="003928C5"/>
    <w:rsid w:val="0039311F"/>
    <w:rsid w:val="003932D7"/>
    <w:rsid w:val="00393413"/>
    <w:rsid w:val="00394A22"/>
    <w:rsid w:val="00394F33"/>
    <w:rsid w:val="0039634C"/>
    <w:rsid w:val="003971E8"/>
    <w:rsid w:val="0039738F"/>
    <w:rsid w:val="003A22EA"/>
    <w:rsid w:val="003A23AF"/>
    <w:rsid w:val="003A326E"/>
    <w:rsid w:val="003A6674"/>
    <w:rsid w:val="003A7179"/>
    <w:rsid w:val="003B0258"/>
    <w:rsid w:val="003B0FDC"/>
    <w:rsid w:val="003B225D"/>
    <w:rsid w:val="003B65D9"/>
    <w:rsid w:val="003B7C1A"/>
    <w:rsid w:val="003C0BCF"/>
    <w:rsid w:val="003C0E6C"/>
    <w:rsid w:val="003C21A2"/>
    <w:rsid w:val="003C2907"/>
    <w:rsid w:val="003C2D2A"/>
    <w:rsid w:val="003C5837"/>
    <w:rsid w:val="003C6FCD"/>
    <w:rsid w:val="003D0BA8"/>
    <w:rsid w:val="003D18FF"/>
    <w:rsid w:val="003D2F8E"/>
    <w:rsid w:val="003D7D96"/>
    <w:rsid w:val="003E1590"/>
    <w:rsid w:val="003E27AE"/>
    <w:rsid w:val="003E2B49"/>
    <w:rsid w:val="003E34DE"/>
    <w:rsid w:val="003E3811"/>
    <w:rsid w:val="003E3CFE"/>
    <w:rsid w:val="003E40C2"/>
    <w:rsid w:val="003E4276"/>
    <w:rsid w:val="003E46C8"/>
    <w:rsid w:val="003E556D"/>
    <w:rsid w:val="003E6E85"/>
    <w:rsid w:val="003F2397"/>
    <w:rsid w:val="003F375C"/>
    <w:rsid w:val="003F390B"/>
    <w:rsid w:val="003F49D2"/>
    <w:rsid w:val="003F4A82"/>
    <w:rsid w:val="003F551E"/>
    <w:rsid w:val="003F5F82"/>
    <w:rsid w:val="003F657B"/>
    <w:rsid w:val="003F75BB"/>
    <w:rsid w:val="00401810"/>
    <w:rsid w:val="00406C76"/>
    <w:rsid w:val="004075EC"/>
    <w:rsid w:val="0041113D"/>
    <w:rsid w:val="00411546"/>
    <w:rsid w:val="00413A0C"/>
    <w:rsid w:val="00413D32"/>
    <w:rsid w:val="00415CFE"/>
    <w:rsid w:val="00416895"/>
    <w:rsid w:val="004201CA"/>
    <w:rsid w:val="00420A58"/>
    <w:rsid w:val="00421856"/>
    <w:rsid w:val="0042216F"/>
    <w:rsid w:val="00422743"/>
    <w:rsid w:val="00422760"/>
    <w:rsid w:val="00422BBA"/>
    <w:rsid w:val="00424762"/>
    <w:rsid w:val="0042657E"/>
    <w:rsid w:val="0042745F"/>
    <w:rsid w:val="004278B8"/>
    <w:rsid w:val="00430810"/>
    <w:rsid w:val="00432D81"/>
    <w:rsid w:val="00433254"/>
    <w:rsid w:val="004361C3"/>
    <w:rsid w:val="00437291"/>
    <w:rsid w:val="004418D7"/>
    <w:rsid w:val="00442351"/>
    <w:rsid w:val="00442B15"/>
    <w:rsid w:val="004433D5"/>
    <w:rsid w:val="00443778"/>
    <w:rsid w:val="00445830"/>
    <w:rsid w:val="00447732"/>
    <w:rsid w:val="00450859"/>
    <w:rsid w:val="00451423"/>
    <w:rsid w:val="00451438"/>
    <w:rsid w:val="00454EB7"/>
    <w:rsid w:val="00456E40"/>
    <w:rsid w:val="004603F5"/>
    <w:rsid w:val="00464DF6"/>
    <w:rsid w:val="004654A6"/>
    <w:rsid w:val="00467546"/>
    <w:rsid w:val="00473C08"/>
    <w:rsid w:val="00474318"/>
    <w:rsid w:val="004757EF"/>
    <w:rsid w:val="00475992"/>
    <w:rsid w:val="00475BEB"/>
    <w:rsid w:val="004761B8"/>
    <w:rsid w:val="00481562"/>
    <w:rsid w:val="00481ABB"/>
    <w:rsid w:val="00482488"/>
    <w:rsid w:val="004842BE"/>
    <w:rsid w:val="0048544F"/>
    <w:rsid w:val="00486AF5"/>
    <w:rsid w:val="00490296"/>
    <w:rsid w:val="00490B3C"/>
    <w:rsid w:val="00491080"/>
    <w:rsid w:val="004917AE"/>
    <w:rsid w:val="004924FB"/>
    <w:rsid w:val="004941B8"/>
    <w:rsid w:val="0049453E"/>
    <w:rsid w:val="004A01EE"/>
    <w:rsid w:val="004A0F7F"/>
    <w:rsid w:val="004A1111"/>
    <w:rsid w:val="004A143A"/>
    <w:rsid w:val="004A5661"/>
    <w:rsid w:val="004A5C1D"/>
    <w:rsid w:val="004A78AD"/>
    <w:rsid w:val="004B20EE"/>
    <w:rsid w:val="004B30C7"/>
    <w:rsid w:val="004B3833"/>
    <w:rsid w:val="004B3AEE"/>
    <w:rsid w:val="004B4262"/>
    <w:rsid w:val="004B5277"/>
    <w:rsid w:val="004B5874"/>
    <w:rsid w:val="004C0268"/>
    <w:rsid w:val="004C06B0"/>
    <w:rsid w:val="004C0FFE"/>
    <w:rsid w:val="004C19EF"/>
    <w:rsid w:val="004C28A9"/>
    <w:rsid w:val="004C40C7"/>
    <w:rsid w:val="004C4C38"/>
    <w:rsid w:val="004C5DB2"/>
    <w:rsid w:val="004C6D2A"/>
    <w:rsid w:val="004D0E93"/>
    <w:rsid w:val="004D2162"/>
    <w:rsid w:val="004D4DB7"/>
    <w:rsid w:val="004D7158"/>
    <w:rsid w:val="004D7AD9"/>
    <w:rsid w:val="004E073A"/>
    <w:rsid w:val="004E1256"/>
    <w:rsid w:val="004E1E38"/>
    <w:rsid w:val="004E6DC9"/>
    <w:rsid w:val="004F03AA"/>
    <w:rsid w:val="004F0937"/>
    <w:rsid w:val="004F234D"/>
    <w:rsid w:val="004F3584"/>
    <w:rsid w:val="004F38B4"/>
    <w:rsid w:val="004F6F28"/>
    <w:rsid w:val="004F7EA3"/>
    <w:rsid w:val="005018B7"/>
    <w:rsid w:val="005030C1"/>
    <w:rsid w:val="005078C5"/>
    <w:rsid w:val="005116FE"/>
    <w:rsid w:val="00512A45"/>
    <w:rsid w:val="00513325"/>
    <w:rsid w:val="005134A1"/>
    <w:rsid w:val="00514242"/>
    <w:rsid w:val="0052088B"/>
    <w:rsid w:val="00521270"/>
    <w:rsid w:val="00521287"/>
    <w:rsid w:val="0052375B"/>
    <w:rsid w:val="0052501C"/>
    <w:rsid w:val="00525389"/>
    <w:rsid w:val="00525D70"/>
    <w:rsid w:val="005269EA"/>
    <w:rsid w:val="005301DC"/>
    <w:rsid w:val="0053037F"/>
    <w:rsid w:val="00535D8F"/>
    <w:rsid w:val="005366DC"/>
    <w:rsid w:val="005376BE"/>
    <w:rsid w:val="00546D38"/>
    <w:rsid w:val="005511BD"/>
    <w:rsid w:val="0055644C"/>
    <w:rsid w:val="005564D3"/>
    <w:rsid w:val="005579A6"/>
    <w:rsid w:val="00562502"/>
    <w:rsid w:val="00563AFD"/>
    <w:rsid w:val="00564670"/>
    <w:rsid w:val="00565CBE"/>
    <w:rsid w:val="005679EF"/>
    <w:rsid w:val="00570EF7"/>
    <w:rsid w:val="00571923"/>
    <w:rsid w:val="005720C6"/>
    <w:rsid w:val="00573305"/>
    <w:rsid w:val="005735EA"/>
    <w:rsid w:val="005746D7"/>
    <w:rsid w:val="00575ECD"/>
    <w:rsid w:val="005772F9"/>
    <w:rsid w:val="005774C9"/>
    <w:rsid w:val="0058228A"/>
    <w:rsid w:val="00583A6E"/>
    <w:rsid w:val="00584D9E"/>
    <w:rsid w:val="00584F2F"/>
    <w:rsid w:val="00586295"/>
    <w:rsid w:val="00587208"/>
    <w:rsid w:val="00587AD4"/>
    <w:rsid w:val="00587DA6"/>
    <w:rsid w:val="00590361"/>
    <w:rsid w:val="00593F1E"/>
    <w:rsid w:val="005948AA"/>
    <w:rsid w:val="005963CF"/>
    <w:rsid w:val="00597A50"/>
    <w:rsid w:val="005A2F14"/>
    <w:rsid w:val="005A46AF"/>
    <w:rsid w:val="005A53AF"/>
    <w:rsid w:val="005A6DB9"/>
    <w:rsid w:val="005A7ECB"/>
    <w:rsid w:val="005B0753"/>
    <w:rsid w:val="005B1C6C"/>
    <w:rsid w:val="005B2871"/>
    <w:rsid w:val="005B3054"/>
    <w:rsid w:val="005B3496"/>
    <w:rsid w:val="005B5D3D"/>
    <w:rsid w:val="005B6840"/>
    <w:rsid w:val="005C05C7"/>
    <w:rsid w:val="005C1E57"/>
    <w:rsid w:val="005C2372"/>
    <w:rsid w:val="005C4338"/>
    <w:rsid w:val="005C6506"/>
    <w:rsid w:val="005D054F"/>
    <w:rsid w:val="005D182F"/>
    <w:rsid w:val="005D1946"/>
    <w:rsid w:val="005D34F3"/>
    <w:rsid w:val="005D40B9"/>
    <w:rsid w:val="005D40FD"/>
    <w:rsid w:val="005D4252"/>
    <w:rsid w:val="005D4BF3"/>
    <w:rsid w:val="005D5385"/>
    <w:rsid w:val="005D5558"/>
    <w:rsid w:val="005D6008"/>
    <w:rsid w:val="005D63DC"/>
    <w:rsid w:val="005D6703"/>
    <w:rsid w:val="005D7773"/>
    <w:rsid w:val="005E1C58"/>
    <w:rsid w:val="005E3349"/>
    <w:rsid w:val="005E377E"/>
    <w:rsid w:val="005E6CA0"/>
    <w:rsid w:val="005F0220"/>
    <w:rsid w:val="005F091A"/>
    <w:rsid w:val="005F17BB"/>
    <w:rsid w:val="005F31F0"/>
    <w:rsid w:val="005F3B14"/>
    <w:rsid w:val="005F3B7C"/>
    <w:rsid w:val="005F4228"/>
    <w:rsid w:val="005F4589"/>
    <w:rsid w:val="005F492B"/>
    <w:rsid w:val="005F4BAD"/>
    <w:rsid w:val="005F5687"/>
    <w:rsid w:val="005F6068"/>
    <w:rsid w:val="005F73B0"/>
    <w:rsid w:val="00602226"/>
    <w:rsid w:val="00607A3B"/>
    <w:rsid w:val="0061309B"/>
    <w:rsid w:val="0061581D"/>
    <w:rsid w:val="00616396"/>
    <w:rsid w:val="00617A79"/>
    <w:rsid w:val="00617BA3"/>
    <w:rsid w:val="00621090"/>
    <w:rsid w:val="00621817"/>
    <w:rsid w:val="00626C4F"/>
    <w:rsid w:val="00626C93"/>
    <w:rsid w:val="0063137F"/>
    <w:rsid w:val="00633323"/>
    <w:rsid w:val="0063334E"/>
    <w:rsid w:val="00634057"/>
    <w:rsid w:val="00634659"/>
    <w:rsid w:val="006347BB"/>
    <w:rsid w:val="00634AE7"/>
    <w:rsid w:val="0063543C"/>
    <w:rsid w:val="00636751"/>
    <w:rsid w:val="00637BC7"/>
    <w:rsid w:val="0063CAA4"/>
    <w:rsid w:val="006407CA"/>
    <w:rsid w:val="00643524"/>
    <w:rsid w:val="00645D7B"/>
    <w:rsid w:val="00647EB3"/>
    <w:rsid w:val="00655E60"/>
    <w:rsid w:val="0065605F"/>
    <w:rsid w:val="00657065"/>
    <w:rsid w:val="006613BE"/>
    <w:rsid w:val="00661F6E"/>
    <w:rsid w:val="006634E8"/>
    <w:rsid w:val="0066438B"/>
    <w:rsid w:val="00665F5B"/>
    <w:rsid w:val="00670770"/>
    <w:rsid w:val="00671EB9"/>
    <w:rsid w:val="00673936"/>
    <w:rsid w:val="0067495B"/>
    <w:rsid w:val="00676872"/>
    <w:rsid w:val="00677C8D"/>
    <w:rsid w:val="00677FDF"/>
    <w:rsid w:val="00683A45"/>
    <w:rsid w:val="0068412F"/>
    <w:rsid w:val="00684C2B"/>
    <w:rsid w:val="00684D69"/>
    <w:rsid w:val="006874E9"/>
    <w:rsid w:val="006948D6"/>
    <w:rsid w:val="00694EF7"/>
    <w:rsid w:val="00697473"/>
    <w:rsid w:val="006A04A0"/>
    <w:rsid w:val="006A289A"/>
    <w:rsid w:val="006A28B8"/>
    <w:rsid w:val="006A290E"/>
    <w:rsid w:val="006A2957"/>
    <w:rsid w:val="006A3D9A"/>
    <w:rsid w:val="006A441B"/>
    <w:rsid w:val="006A6C35"/>
    <w:rsid w:val="006B1145"/>
    <w:rsid w:val="006B2761"/>
    <w:rsid w:val="006C0EC6"/>
    <w:rsid w:val="006C11AD"/>
    <w:rsid w:val="006C1D43"/>
    <w:rsid w:val="006C4F75"/>
    <w:rsid w:val="006C52C6"/>
    <w:rsid w:val="006C5645"/>
    <w:rsid w:val="006C76FC"/>
    <w:rsid w:val="006D1BB0"/>
    <w:rsid w:val="006D22B1"/>
    <w:rsid w:val="006D2757"/>
    <w:rsid w:val="006D293D"/>
    <w:rsid w:val="006D3B6C"/>
    <w:rsid w:val="006D56CA"/>
    <w:rsid w:val="006D780D"/>
    <w:rsid w:val="006E03B9"/>
    <w:rsid w:val="006E2B7A"/>
    <w:rsid w:val="006E771B"/>
    <w:rsid w:val="006E79F0"/>
    <w:rsid w:val="006F0841"/>
    <w:rsid w:val="006F16BB"/>
    <w:rsid w:val="006F1A6E"/>
    <w:rsid w:val="006F27CE"/>
    <w:rsid w:val="006F3469"/>
    <w:rsid w:val="006F3FD9"/>
    <w:rsid w:val="006F4295"/>
    <w:rsid w:val="006F5CCF"/>
    <w:rsid w:val="0070043E"/>
    <w:rsid w:val="007022C1"/>
    <w:rsid w:val="00702644"/>
    <w:rsid w:val="007034E1"/>
    <w:rsid w:val="00705836"/>
    <w:rsid w:val="00705A71"/>
    <w:rsid w:val="0070654A"/>
    <w:rsid w:val="007072E5"/>
    <w:rsid w:val="00714F95"/>
    <w:rsid w:val="007151EE"/>
    <w:rsid w:val="00716F32"/>
    <w:rsid w:val="00720EEA"/>
    <w:rsid w:val="0072295F"/>
    <w:rsid w:val="0072705F"/>
    <w:rsid w:val="00727742"/>
    <w:rsid w:val="007301DF"/>
    <w:rsid w:val="0073055E"/>
    <w:rsid w:val="00734B0C"/>
    <w:rsid w:val="007355A7"/>
    <w:rsid w:val="00736284"/>
    <w:rsid w:val="00740980"/>
    <w:rsid w:val="007444A5"/>
    <w:rsid w:val="00744DAD"/>
    <w:rsid w:val="007454C6"/>
    <w:rsid w:val="0074683E"/>
    <w:rsid w:val="0074718D"/>
    <w:rsid w:val="00747343"/>
    <w:rsid w:val="00747A39"/>
    <w:rsid w:val="00750693"/>
    <w:rsid w:val="0075168F"/>
    <w:rsid w:val="00752E9F"/>
    <w:rsid w:val="00754758"/>
    <w:rsid w:val="00754833"/>
    <w:rsid w:val="007564D2"/>
    <w:rsid w:val="00757D6F"/>
    <w:rsid w:val="007615AB"/>
    <w:rsid w:val="00761F62"/>
    <w:rsid w:val="00762BA6"/>
    <w:rsid w:val="00762C22"/>
    <w:rsid w:val="00764EE2"/>
    <w:rsid w:val="00765BD2"/>
    <w:rsid w:val="0076636C"/>
    <w:rsid w:val="00766964"/>
    <w:rsid w:val="00767079"/>
    <w:rsid w:val="00770CFD"/>
    <w:rsid w:val="00770E3E"/>
    <w:rsid w:val="00771E79"/>
    <w:rsid w:val="00773A40"/>
    <w:rsid w:val="007804CD"/>
    <w:rsid w:val="007830A1"/>
    <w:rsid w:val="00784158"/>
    <w:rsid w:val="0078567A"/>
    <w:rsid w:val="00785EC3"/>
    <w:rsid w:val="00786194"/>
    <w:rsid w:val="00786C44"/>
    <w:rsid w:val="007879A2"/>
    <w:rsid w:val="00791031"/>
    <w:rsid w:val="00791794"/>
    <w:rsid w:val="0079281C"/>
    <w:rsid w:val="00793EEA"/>
    <w:rsid w:val="00795009"/>
    <w:rsid w:val="0079573E"/>
    <w:rsid w:val="00795ECE"/>
    <w:rsid w:val="007A0EF3"/>
    <w:rsid w:val="007A16C9"/>
    <w:rsid w:val="007A1F2D"/>
    <w:rsid w:val="007A2FCE"/>
    <w:rsid w:val="007A39F9"/>
    <w:rsid w:val="007A3D05"/>
    <w:rsid w:val="007A5E58"/>
    <w:rsid w:val="007A7B86"/>
    <w:rsid w:val="007B255A"/>
    <w:rsid w:val="007B2E83"/>
    <w:rsid w:val="007B486B"/>
    <w:rsid w:val="007B4F83"/>
    <w:rsid w:val="007B52EB"/>
    <w:rsid w:val="007C1100"/>
    <w:rsid w:val="007C2E7C"/>
    <w:rsid w:val="007C35C1"/>
    <w:rsid w:val="007C3B5D"/>
    <w:rsid w:val="007C3DF4"/>
    <w:rsid w:val="007C5F20"/>
    <w:rsid w:val="007D0AA7"/>
    <w:rsid w:val="007D2003"/>
    <w:rsid w:val="007D6395"/>
    <w:rsid w:val="007E0081"/>
    <w:rsid w:val="007E0123"/>
    <w:rsid w:val="007E09E4"/>
    <w:rsid w:val="007E0DE1"/>
    <w:rsid w:val="007E1899"/>
    <w:rsid w:val="007E1C79"/>
    <w:rsid w:val="007E4581"/>
    <w:rsid w:val="007E660B"/>
    <w:rsid w:val="007E7366"/>
    <w:rsid w:val="007E74EE"/>
    <w:rsid w:val="007E7B2F"/>
    <w:rsid w:val="007F059F"/>
    <w:rsid w:val="007F06EC"/>
    <w:rsid w:val="007F13CA"/>
    <w:rsid w:val="007F406D"/>
    <w:rsid w:val="007F555D"/>
    <w:rsid w:val="007F5743"/>
    <w:rsid w:val="007F6FF4"/>
    <w:rsid w:val="00800D74"/>
    <w:rsid w:val="00801048"/>
    <w:rsid w:val="00801C7F"/>
    <w:rsid w:val="00803099"/>
    <w:rsid w:val="008047A6"/>
    <w:rsid w:val="00804B0E"/>
    <w:rsid w:val="0080525A"/>
    <w:rsid w:val="0081018D"/>
    <w:rsid w:val="0081037E"/>
    <w:rsid w:val="0081120F"/>
    <w:rsid w:val="00812084"/>
    <w:rsid w:val="008122AD"/>
    <w:rsid w:val="00814A10"/>
    <w:rsid w:val="008165C9"/>
    <w:rsid w:val="008178F8"/>
    <w:rsid w:val="00817B37"/>
    <w:rsid w:val="00820205"/>
    <w:rsid w:val="00822988"/>
    <w:rsid w:val="00825B81"/>
    <w:rsid w:val="00827D01"/>
    <w:rsid w:val="0083015F"/>
    <w:rsid w:val="00832F82"/>
    <w:rsid w:val="00833979"/>
    <w:rsid w:val="00833AD0"/>
    <w:rsid w:val="00836C96"/>
    <w:rsid w:val="008418EF"/>
    <w:rsid w:val="00841AF1"/>
    <w:rsid w:val="00842841"/>
    <w:rsid w:val="008439AF"/>
    <w:rsid w:val="0084496C"/>
    <w:rsid w:val="00844E75"/>
    <w:rsid w:val="00845C9D"/>
    <w:rsid w:val="00846ADA"/>
    <w:rsid w:val="00852840"/>
    <w:rsid w:val="00855355"/>
    <w:rsid w:val="008574AA"/>
    <w:rsid w:val="00857D31"/>
    <w:rsid w:val="0086197F"/>
    <w:rsid w:val="00862A03"/>
    <w:rsid w:val="00864497"/>
    <w:rsid w:val="0086463B"/>
    <w:rsid w:val="00865A68"/>
    <w:rsid w:val="00866C8A"/>
    <w:rsid w:val="00867049"/>
    <w:rsid w:val="00867C4C"/>
    <w:rsid w:val="00871AD4"/>
    <w:rsid w:val="00875651"/>
    <w:rsid w:val="00882D4C"/>
    <w:rsid w:val="00883873"/>
    <w:rsid w:val="008847BD"/>
    <w:rsid w:val="008877FB"/>
    <w:rsid w:val="00890800"/>
    <w:rsid w:val="00890890"/>
    <w:rsid w:val="0089101E"/>
    <w:rsid w:val="00893C69"/>
    <w:rsid w:val="00896668"/>
    <w:rsid w:val="0089727E"/>
    <w:rsid w:val="00897D44"/>
    <w:rsid w:val="008A0FB5"/>
    <w:rsid w:val="008A1A9F"/>
    <w:rsid w:val="008A1CC0"/>
    <w:rsid w:val="008A2B37"/>
    <w:rsid w:val="008A4068"/>
    <w:rsid w:val="008A5D9A"/>
    <w:rsid w:val="008A6B68"/>
    <w:rsid w:val="008A6E38"/>
    <w:rsid w:val="008A7124"/>
    <w:rsid w:val="008B078A"/>
    <w:rsid w:val="008B08CB"/>
    <w:rsid w:val="008B0D8C"/>
    <w:rsid w:val="008B312C"/>
    <w:rsid w:val="008B5253"/>
    <w:rsid w:val="008B6112"/>
    <w:rsid w:val="008B66C7"/>
    <w:rsid w:val="008B7FE2"/>
    <w:rsid w:val="008C08E0"/>
    <w:rsid w:val="008C2422"/>
    <w:rsid w:val="008C432C"/>
    <w:rsid w:val="008C4359"/>
    <w:rsid w:val="008C43AB"/>
    <w:rsid w:val="008C5765"/>
    <w:rsid w:val="008D0775"/>
    <w:rsid w:val="008D10B8"/>
    <w:rsid w:val="008D326F"/>
    <w:rsid w:val="008D3CD2"/>
    <w:rsid w:val="008D4D2C"/>
    <w:rsid w:val="008E008E"/>
    <w:rsid w:val="008E0472"/>
    <w:rsid w:val="008E05D7"/>
    <w:rsid w:val="008E16B7"/>
    <w:rsid w:val="008E1BAA"/>
    <w:rsid w:val="008E2A4C"/>
    <w:rsid w:val="008E3335"/>
    <w:rsid w:val="008E357D"/>
    <w:rsid w:val="008E51D8"/>
    <w:rsid w:val="008E51F4"/>
    <w:rsid w:val="008E684F"/>
    <w:rsid w:val="008F03C3"/>
    <w:rsid w:val="008F1577"/>
    <w:rsid w:val="008F16C0"/>
    <w:rsid w:val="008F2165"/>
    <w:rsid w:val="008F21D6"/>
    <w:rsid w:val="008F264A"/>
    <w:rsid w:val="008F314C"/>
    <w:rsid w:val="008F468D"/>
    <w:rsid w:val="008F4893"/>
    <w:rsid w:val="008F5CC7"/>
    <w:rsid w:val="008F6D9D"/>
    <w:rsid w:val="009029B2"/>
    <w:rsid w:val="00902A52"/>
    <w:rsid w:val="00902B08"/>
    <w:rsid w:val="00904B0F"/>
    <w:rsid w:val="0090610D"/>
    <w:rsid w:val="0090673F"/>
    <w:rsid w:val="009075B6"/>
    <w:rsid w:val="00910E15"/>
    <w:rsid w:val="00911042"/>
    <w:rsid w:val="00914804"/>
    <w:rsid w:val="00914A3C"/>
    <w:rsid w:val="00914B57"/>
    <w:rsid w:val="009173F2"/>
    <w:rsid w:val="009200B7"/>
    <w:rsid w:val="009202ED"/>
    <w:rsid w:val="00921FAA"/>
    <w:rsid w:val="009238C3"/>
    <w:rsid w:val="009250EE"/>
    <w:rsid w:val="00927E83"/>
    <w:rsid w:val="00930156"/>
    <w:rsid w:val="00930C29"/>
    <w:rsid w:val="00931DC6"/>
    <w:rsid w:val="009329BF"/>
    <w:rsid w:val="00932B57"/>
    <w:rsid w:val="0093301E"/>
    <w:rsid w:val="009330C6"/>
    <w:rsid w:val="00933347"/>
    <w:rsid w:val="009367A5"/>
    <w:rsid w:val="00936D3D"/>
    <w:rsid w:val="009373D2"/>
    <w:rsid w:val="00937902"/>
    <w:rsid w:val="00937925"/>
    <w:rsid w:val="009407D3"/>
    <w:rsid w:val="009408F5"/>
    <w:rsid w:val="009413D0"/>
    <w:rsid w:val="00941B65"/>
    <w:rsid w:val="00943423"/>
    <w:rsid w:val="00943913"/>
    <w:rsid w:val="009440C5"/>
    <w:rsid w:val="00945CCC"/>
    <w:rsid w:val="0094603E"/>
    <w:rsid w:val="00946AA2"/>
    <w:rsid w:val="00950419"/>
    <w:rsid w:val="0095723B"/>
    <w:rsid w:val="00957DDA"/>
    <w:rsid w:val="0096032C"/>
    <w:rsid w:val="00963D3B"/>
    <w:rsid w:val="009667FC"/>
    <w:rsid w:val="00966DE5"/>
    <w:rsid w:val="00971CD2"/>
    <w:rsid w:val="00971E2B"/>
    <w:rsid w:val="0097210B"/>
    <w:rsid w:val="00973794"/>
    <w:rsid w:val="009751E8"/>
    <w:rsid w:val="00980B3D"/>
    <w:rsid w:val="00982423"/>
    <w:rsid w:val="00983F84"/>
    <w:rsid w:val="0098652E"/>
    <w:rsid w:val="009867F5"/>
    <w:rsid w:val="009879CD"/>
    <w:rsid w:val="009902DE"/>
    <w:rsid w:val="009905E2"/>
    <w:rsid w:val="009914B0"/>
    <w:rsid w:val="00992A8D"/>
    <w:rsid w:val="00996614"/>
    <w:rsid w:val="00997072"/>
    <w:rsid w:val="00997148"/>
    <w:rsid w:val="009A129E"/>
    <w:rsid w:val="009A1E24"/>
    <w:rsid w:val="009A3789"/>
    <w:rsid w:val="009B069D"/>
    <w:rsid w:val="009B5CEB"/>
    <w:rsid w:val="009B6301"/>
    <w:rsid w:val="009B7C19"/>
    <w:rsid w:val="009C1958"/>
    <w:rsid w:val="009C20C2"/>
    <w:rsid w:val="009C24C5"/>
    <w:rsid w:val="009C328B"/>
    <w:rsid w:val="009C4554"/>
    <w:rsid w:val="009C4F7D"/>
    <w:rsid w:val="009C5B22"/>
    <w:rsid w:val="009C659F"/>
    <w:rsid w:val="009C660D"/>
    <w:rsid w:val="009C6809"/>
    <w:rsid w:val="009C7AD4"/>
    <w:rsid w:val="009D40F6"/>
    <w:rsid w:val="009D59AE"/>
    <w:rsid w:val="009D5AF8"/>
    <w:rsid w:val="009D6145"/>
    <w:rsid w:val="009D73B3"/>
    <w:rsid w:val="009D7484"/>
    <w:rsid w:val="009D79D5"/>
    <w:rsid w:val="009E0305"/>
    <w:rsid w:val="009E033D"/>
    <w:rsid w:val="009E1FA5"/>
    <w:rsid w:val="009E25A2"/>
    <w:rsid w:val="009E2A87"/>
    <w:rsid w:val="009E485A"/>
    <w:rsid w:val="009F0B77"/>
    <w:rsid w:val="009F4EFA"/>
    <w:rsid w:val="009F6CD8"/>
    <w:rsid w:val="009F75E7"/>
    <w:rsid w:val="009F7B8E"/>
    <w:rsid w:val="009F7CDA"/>
    <w:rsid w:val="00A01374"/>
    <w:rsid w:val="00A01675"/>
    <w:rsid w:val="00A019A5"/>
    <w:rsid w:val="00A019BC"/>
    <w:rsid w:val="00A02473"/>
    <w:rsid w:val="00A03B8F"/>
    <w:rsid w:val="00A03EC2"/>
    <w:rsid w:val="00A04F0B"/>
    <w:rsid w:val="00A128BB"/>
    <w:rsid w:val="00A1308B"/>
    <w:rsid w:val="00A13382"/>
    <w:rsid w:val="00A169AB"/>
    <w:rsid w:val="00A16F53"/>
    <w:rsid w:val="00A17656"/>
    <w:rsid w:val="00A20A6C"/>
    <w:rsid w:val="00A2134F"/>
    <w:rsid w:val="00A21D60"/>
    <w:rsid w:val="00A22523"/>
    <w:rsid w:val="00A22FD7"/>
    <w:rsid w:val="00A2397C"/>
    <w:rsid w:val="00A23980"/>
    <w:rsid w:val="00A24E28"/>
    <w:rsid w:val="00A24EE1"/>
    <w:rsid w:val="00A250B9"/>
    <w:rsid w:val="00A26C3F"/>
    <w:rsid w:val="00A305B3"/>
    <w:rsid w:val="00A30853"/>
    <w:rsid w:val="00A30F8D"/>
    <w:rsid w:val="00A3110E"/>
    <w:rsid w:val="00A31F21"/>
    <w:rsid w:val="00A32C9E"/>
    <w:rsid w:val="00A32FA3"/>
    <w:rsid w:val="00A35312"/>
    <w:rsid w:val="00A378F5"/>
    <w:rsid w:val="00A465F1"/>
    <w:rsid w:val="00A46AF0"/>
    <w:rsid w:val="00A47684"/>
    <w:rsid w:val="00A47AF1"/>
    <w:rsid w:val="00A50866"/>
    <w:rsid w:val="00A5153B"/>
    <w:rsid w:val="00A56110"/>
    <w:rsid w:val="00A614AA"/>
    <w:rsid w:val="00A620A8"/>
    <w:rsid w:val="00A625A5"/>
    <w:rsid w:val="00A6381C"/>
    <w:rsid w:val="00A64852"/>
    <w:rsid w:val="00A64BAE"/>
    <w:rsid w:val="00A66326"/>
    <w:rsid w:val="00A664E9"/>
    <w:rsid w:val="00A66BEC"/>
    <w:rsid w:val="00A713DA"/>
    <w:rsid w:val="00A72917"/>
    <w:rsid w:val="00A729EA"/>
    <w:rsid w:val="00A74A53"/>
    <w:rsid w:val="00A7766D"/>
    <w:rsid w:val="00A82166"/>
    <w:rsid w:val="00A82286"/>
    <w:rsid w:val="00A82430"/>
    <w:rsid w:val="00A84F9A"/>
    <w:rsid w:val="00A85166"/>
    <w:rsid w:val="00A852BC"/>
    <w:rsid w:val="00A857FA"/>
    <w:rsid w:val="00A85DBF"/>
    <w:rsid w:val="00A85FC6"/>
    <w:rsid w:val="00A8746B"/>
    <w:rsid w:val="00A87588"/>
    <w:rsid w:val="00A906D3"/>
    <w:rsid w:val="00A912EA"/>
    <w:rsid w:val="00A92E1E"/>
    <w:rsid w:val="00A95F41"/>
    <w:rsid w:val="00A96A23"/>
    <w:rsid w:val="00A96B74"/>
    <w:rsid w:val="00AA014E"/>
    <w:rsid w:val="00AA1508"/>
    <w:rsid w:val="00AA2BBC"/>
    <w:rsid w:val="00AA4B72"/>
    <w:rsid w:val="00AA5BB3"/>
    <w:rsid w:val="00AA727A"/>
    <w:rsid w:val="00AB0236"/>
    <w:rsid w:val="00AB1B17"/>
    <w:rsid w:val="00AB1F7F"/>
    <w:rsid w:val="00AB22B3"/>
    <w:rsid w:val="00AB390A"/>
    <w:rsid w:val="00AC38D3"/>
    <w:rsid w:val="00AC4DE8"/>
    <w:rsid w:val="00AC55DD"/>
    <w:rsid w:val="00AC5825"/>
    <w:rsid w:val="00AC5EAF"/>
    <w:rsid w:val="00AD0032"/>
    <w:rsid w:val="00AD2DD6"/>
    <w:rsid w:val="00AD3964"/>
    <w:rsid w:val="00AE1566"/>
    <w:rsid w:val="00AE3A65"/>
    <w:rsid w:val="00AE7E93"/>
    <w:rsid w:val="00AF15DF"/>
    <w:rsid w:val="00AF22E3"/>
    <w:rsid w:val="00AF3BA3"/>
    <w:rsid w:val="00AF4A67"/>
    <w:rsid w:val="00B04255"/>
    <w:rsid w:val="00B105EA"/>
    <w:rsid w:val="00B124D9"/>
    <w:rsid w:val="00B13466"/>
    <w:rsid w:val="00B13C71"/>
    <w:rsid w:val="00B13C83"/>
    <w:rsid w:val="00B156E8"/>
    <w:rsid w:val="00B15DAA"/>
    <w:rsid w:val="00B203E9"/>
    <w:rsid w:val="00B21CC2"/>
    <w:rsid w:val="00B21E0E"/>
    <w:rsid w:val="00B246FD"/>
    <w:rsid w:val="00B24F61"/>
    <w:rsid w:val="00B25474"/>
    <w:rsid w:val="00B2637D"/>
    <w:rsid w:val="00B26A67"/>
    <w:rsid w:val="00B3034D"/>
    <w:rsid w:val="00B313F3"/>
    <w:rsid w:val="00B31B1C"/>
    <w:rsid w:val="00B34966"/>
    <w:rsid w:val="00B35C22"/>
    <w:rsid w:val="00B35F4C"/>
    <w:rsid w:val="00B36600"/>
    <w:rsid w:val="00B3694D"/>
    <w:rsid w:val="00B36F18"/>
    <w:rsid w:val="00B3763A"/>
    <w:rsid w:val="00B3778C"/>
    <w:rsid w:val="00B402B5"/>
    <w:rsid w:val="00B40AEB"/>
    <w:rsid w:val="00B41268"/>
    <w:rsid w:val="00B413BC"/>
    <w:rsid w:val="00B43C2F"/>
    <w:rsid w:val="00B456CC"/>
    <w:rsid w:val="00B478C2"/>
    <w:rsid w:val="00B47F52"/>
    <w:rsid w:val="00B510A1"/>
    <w:rsid w:val="00B51476"/>
    <w:rsid w:val="00B521FD"/>
    <w:rsid w:val="00B52D28"/>
    <w:rsid w:val="00B55BDD"/>
    <w:rsid w:val="00B5639E"/>
    <w:rsid w:val="00B579EE"/>
    <w:rsid w:val="00B61DFA"/>
    <w:rsid w:val="00B63CC6"/>
    <w:rsid w:val="00B63D56"/>
    <w:rsid w:val="00B645F9"/>
    <w:rsid w:val="00B663E2"/>
    <w:rsid w:val="00B72127"/>
    <w:rsid w:val="00B7309D"/>
    <w:rsid w:val="00B747CA"/>
    <w:rsid w:val="00B76C54"/>
    <w:rsid w:val="00B7713A"/>
    <w:rsid w:val="00B77C1D"/>
    <w:rsid w:val="00B8029C"/>
    <w:rsid w:val="00B8139C"/>
    <w:rsid w:val="00B92FA1"/>
    <w:rsid w:val="00B93B2B"/>
    <w:rsid w:val="00B96DC9"/>
    <w:rsid w:val="00BA0AE3"/>
    <w:rsid w:val="00BA2A35"/>
    <w:rsid w:val="00BA2B7A"/>
    <w:rsid w:val="00BA3E51"/>
    <w:rsid w:val="00BA6464"/>
    <w:rsid w:val="00BA69EC"/>
    <w:rsid w:val="00BB27CB"/>
    <w:rsid w:val="00BB2906"/>
    <w:rsid w:val="00BB40AD"/>
    <w:rsid w:val="00BC0871"/>
    <w:rsid w:val="00BC1241"/>
    <w:rsid w:val="00BC1E3A"/>
    <w:rsid w:val="00BC360A"/>
    <w:rsid w:val="00BC369E"/>
    <w:rsid w:val="00BC3D5D"/>
    <w:rsid w:val="00BC4C22"/>
    <w:rsid w:val="00BC4EE6"/>
    <w:rsid w:val="00BD0DAE"/>
    <w:rsid w:val="00BD5CDB"/>
    <w:rsid w:val="00BD709F"/>
    <w:rsid w:val="00BD7807"/>
    <w:rsid w:val="00BE0B98"/>
    <w:rsid w:val="00BE1FB7"/>
    <w:rsid w:val="00BE2A4E"/>
    <w:rsid w:val="00BE381E"/>
    <w:rsid w:val="00BE4CC2"/>
    <w:rsid w:val="00BE679C"/>
    <w:rsid w:val="00BE7B66"/>
    <w:rsid w:val="00BF0379"/>
    <w:rsid w:val="00BF1F7C"/>
    <w:rsid w:val="00BF2A9F"/>
    <w:rsid w:val="00BF2F1B"/>
    <w:rsid w:val="00BF4594"/>
    <w:rsid w:val="00BF48A7"/>
    <w:rsid w:val="00BF4A46"/>
    <w:rsid w:val="00BF4ABC"/>
    <w:rsid w:val="00BF5AD3"/>
    <w:rsid w:val="00BF6A3C"/>
    <w:rsid w:val="00BF779E"/>
    <w:rsid w:val="00BF7F44"/>
    <w:rsid w:val="00C00DCC"/>
    <w:rsid w:val="00C0171B"/>
    <w:rsid w:val="00C02665"/>
    <w:rsid w:val="00C032A2"/>
    <w:rsid w:val="00C03A8F"/>
    <w:rsid w:val="00C04A10"/>
    <w:rsid w:val="00C054DE"/>
    <w:rsid w:val="00C13767"/>
    <w:rsid w:val="00C14EA3"/>
    <w:rsid w:val="00C17690"/>
    <w:rsid w:val="00C17F2E"/>
    <w:rsid w:val="00C2013B"/>
    <w:rsid w:val="00C21F83"/>
    <w:rsid w:val="00C23E90"/>
    <w:rsid w:val="00C300CA"/>
    <w:rsid w:val="00C31B83"/>
    <w:rsid w:val="00C321F2"/>
    <w:rsid w:val="00C33638"/>
    <w:rsid w:val="00C348FC"/>
    <w:rsid w:val="00C36558"/>
    <w:rsid w:val="00C37FD6"/>
    <w:rsid w:val="00C4257B"/>
    <w:rsid w:val="00C445D8"/>
    <w:rsid w:val="00C45301"/>
    <w:rsid w:val="00C46985"/>
    <w:rsid w:val="00C4710C"/>
    <w:rsid w:val="00C5130D"/>
    <w:rsid w:val="00C515A9"/>
    <w:rsid w:val="00C537FF"/>
    <w:rsid w:val="00C5513A"/>
    <w:rsid w:val="00C57370"/>
    <w:rsid w:val="00C61F0E"/>
    <w:rsid w:val="00C6769F"/>
    <w:rsid w:val="00C70DE9"/>
    <w:rsid w:val="00C711AB"/>
    <w:rsid w:val="00C713B3"/>
    <w:rsid w:val="00C71D05"/>
    <w:rsid w:val="00C71DB9"/>
    <w:rsid w:val="00C727E8"/>
    <w:rsid w:val="00C7302D"/>
    <w:rsid w:val="00C734C5"/>
    <w:rsid w:val="00C751F3"/>
    <w:rsid w:val="00C75857"/>
    <w:rsid w:val="00C75FA4"/>
    <w:rsid w:val="00C767C2"/>
    <w:rsid w:val="00C76DA0"/>
    <w:rsid w:val="00C90408"/>
    <w:rsid w:val="00C90969"/>
    <w:rsid w:val="00C9243C"/>
    <w:rsid w:val="00C93BB5"/>
    <w:rsid w:val="00C93D9C"/>
    <w:rsid w:val="00C94B26"/>
    <w:rsid w:val="00CA02C2"/>
    <w:rsid w:val="00CA18B6"/>
    <w:rsid w:val="00CA31F0"/>
    <w:rsid w:val="00CA3AB9"/>
    <w:rsid w:val="00CA5851"/>
    <w:rsid w:val="00CA6829"/>
    <w:rsid w:val="00CA6AE8"/>
    <w:rsid w:val="00CB15F0"/>
    <w:rsid w:val="00CB2301"/>
    <w:rsid w:val="00CB277A"/>
    <w:rsid w:val="00CB2C72"/>
    <w:rsid w:val="00CB4022"/>
    <w:rsid w:val="00CB63CA"/>
    <w:rsid w:val="00CB6BE6"/>
    <w:rsid w:val="00CC05D4"/>
    <w:rsid w:val="00CC10B3"/>
    <w:rsid w:val="00CC128E"/>
    <w:rsid w:val="00CC2329"/>
    <w:rsid w:val="00CC4CE3"/>
    <w:rsid w:val="00CC6BFF"/>
    <w:rsid w:val="00CD12C0"/>
    <w:rsid w:val="00CD2905"/>
    <w:rsid w:val="00CD5B96"/>
    <w:rsid w:val="00CD67BB"/>
    <w:rsid w:val="00CD7CB2"/>
    <w:rsid w:val="00CE04DA"/>
    <w:rsid w:val="00CE160A"/>
    <w:rsid w:val="00CE30AC"/>
    <w:rsid w:val="00CE3C41"/>
    <w:rsid w:val="00CE48C4"/>
    <w:rsid w:val="00CE5BC1"/>
    <w:rsid w:val="00CE7144"/>
    <w:rsid w:val="00CF078E"/>
    <w:rsid w:val="00CF09FD"/>
    <w:rsid w:val="00CF0C10"/>
    <w:rsid w:val="00CF136B"/>
    <w:rsid w:val="00CF1C34"/>
    <w:rsid w:val="00CF1F17"/>
    <w:rsid w:val="00CF5250"/>
    <w:rsid w:val="00CF64DA"/>
    <w:rsid w:val="00D00CA3"/>
    <w:rsid w:val="00D01DB6"/>
    <w:rsid w:val="00D02AA5"/>
    <w:rsid w:val="00D03069"/>
    <w:rsid w:val="00D03831"/>
    <w:rsid w:val="00D04D0C"/>
    <w:rsid w:val="00D04E5A"/>
    <w:rsid w:val="00D05193"/>
    <w:rsid w:val="00D05665"/>
    <w:rsid w:val="00D125B4"/>
    <w:rsid w:val="00D12986"/>
    <w:rsid w:val="00D13AFB"/>
    <w:rsid w:val="00D14536"/>
    <w:rsid w:val="00D208C9"/>
    <w:rsid w:val="00D24B6E"/>
    <w:rsid w:val="00D25A3E"/>
    <w:rsid w:val="00D268DE"/>
    <w:rsid w:val="00D27B56"/>
    <w:rsid w:val="00D3238C"/>
    <w:rsid w:val="00D32AC3"/>
    <w:rsid w:val="00D33EFE"/>
    <w:rsid w:val="00D3486D"/>
    <w:rsid w:val="00D35D44"/>
    <w:rsid w:val="00D372A4"/>
    <w:rsid w:val="00D376AF"/>
    <w:rsid w:val="00D40D17"/>
    <w:rsid w:val="00D40DE5"/>
    <w:rsid w:val="00D41546"/>
    <w:rsid w:val="00D464DF"/>
    <w:rsid w:val="00D50ADD"/>
    <w:rsid w:val="00D50EB3"/>
    <w:rsid w:val="00D51E03"/>
    <w:rsid w:val="00D52B57"/>
    <w:rsid w:val="00D53F24"/>
    <w:rsid w:val="00D53F26"/>
    <w:rsid w:val="00D54F6C"/>
    <w:rsid w:val="00D56F98"/>
    <w:rsid w:val="00D5712F"/>
    <w:rsid w:val="00D57BB1"/>
    <w:rsid w:val="00D61C7C"/>
    <w:rsid w:val="00D6202E"/>
    <w:rsid w:val="00D62271"/>
    <w:rsid w:val="00D6340C"/>
    <w:rsid w:val="00D6362F"/>
    <w:rsid w:val="00D646C1"/>
    <w:rsid w:val="00D700DC"/>
    <w:rsid w:val="00D70FDD"/>
    <w:rsid w:val="00D72642"/>
    <w:rsid w:val="00D72DBD"/>
    <w:rsid w:val="00D73CD4"/>
    <w:rsid w:val="00D75A29"/>
    <w:rsid w:val="00D77043"/>
    <w:rsid w:val="00D813FC"/>
    <w:rsid w:val="00D82E3F"/>
    <w:rsid w:val="00D91EF9"/>
    <w:rsid w:val="00D92902"/>
    <w:rsid w:val="00D94279"/>
    <w:rsid w:val="00D946AF"/>
    <w:rsid w:val="00D94A28"/>
    <w:rsid w:val="00D94B75"/>
    <w:rsid w:val="00D974E9"/>
    <w:rsid w:val="00DA06C3"/>
    <w:rsid w:val="00DA0AB5"/>
    <w:rsid w:val="00DA0B04"/>
    <w:rsid w:val="00DA14B3"/>
    <w:rsid w:val="00DA4493"/>
    <w:rsid w:val="00DB0DA8"/>
    <w:rsid w:val="00DB0EAE"/>
    <w:rsid w:val="00DB23F8"/>
    <w:rsid w:val="00DB3B73"/>
    <w:rsid w:val="00DB4E42"/>
    <w:rsid w:val="00DB5EA8"/>
    <w:rsid w:val="00DC1DE1"/>
    <w:rsid w:val="00DC2533"/>
    <w:rsid w:val="00DC5546"/>
    <w:rsid w:val="00DC63C6"/>
    <w:rsid w:val="00DC6B32"/>
    <w:rsid w:val="00DD4DDD"/>
    <w:rsid w:val="00DD55FA"/>
    <w:rsid w:val="00DD6813"/>
    <w:rsid w:val="00DD6DFF"/>
    <w:rsid w:val="00DE1A9D"/>
    <w:rsid w:val="00DE263A"/>
    <w:rsid w:val="00DE4CD1"/>
    <w:rsid w:val="00DE5D2D"/>
    <w:rsid w:val="00DE633C"/>
    <w:rsid w:val="00DE7590"/>
    <w:rsid w:val="00DF445A"/>
    <w:rsid w:val="00DF6F14"/>
    <w:rsid w:val="00DF740E"/>
    <w:rsid w:val="00E002C1"/>
    <w:rsid w:val="00E002CF"/>
    <w:rsid w:val="00E01493"/>
    <w:rsid w:val="00E01716"/>
    <w:rsid w:val="00E0171D"/>
    <w:rsid w:val="00E03A4E"/>
    <w:rsid w:val="00E03D05"/>
    <w:rsid w:val="00E044E6"/>
    <w:rsid w:val="00E061B2"/>
    <w:rsid w:val="00E06B4B"/>
    <w:rsid w:val="00E107A2"/>
    <w:rsid w:val="00E108D5"/>
    <w:rsid w:val="00E11255"/>
    <w:rsid w:val="00E145BF"/>
    <w:rsid w:val="00E1556A"/>
    <w:rsid w:val="00E15AA7"/>
    <w:rsid w:val="00E17A96"/>
    <w:rsid w:val="00E2083F"/>
    <w:rsid w:val="00E20F28"/>
    <w:rsid w:val="00E24D43"/>
    <w:rsid w:val="00E24F7D"/>
    <w:rsid w:val="00E25722"/>
    <w:rsid w:val="00E266E7"/>
    <w:rsid w:val="00E313AF"/>
    <w:rsid w:val="00E32560"/>
    <w:rsid w:val="00E32712"/>
    <w:rsid w:val="00E34833"/>
    <w:rsid w:val="00E361CC"/>
    <w:rsid w:val="00E41AAB"/>
    <w:rsid w:val="00E42308"/>
    <w:rsid w:val="00E42E91"/>
    <w:rsid w:val="00E44D4F"/>
    <w:rsid w:val="00E45729"/>
    <w:rsid w:val="00E47687"/>
    <w:rsid w:val="00E47811"/>
    <w:rsid w:val="00E50C9D"/>
    <w:rsid w:val="00E55F95"/>
    <w:rsid w:val="00E626E5"/>
    <w:rsid w:val="00E62B14"/>
    <w:rsid w:val="00E637FC"/>
    <w:rsid w:val="00E6475C"/>
    <w:rsid w:val="00E67A15"/>
    <w:rsid w:val="00E71B9B"/>
    <w:rsid w:val="00E74392"/>
    <w:rsid w:val="00E7793F"/>
    <w:rsid w:val="00E8037B"/>
    <w:rsid w:val="00E81168"/>
    <w:rsid w:val="00E84B37"/>
    <w:rsid w:val="00E84C5E"/>
    <w:rsid w:val="00E851AA"/>
    <w:rsid w:val="00E86330"/>
    <w:rsid w:val="00E86C45"/>
    <w:rsid w:val="00E87E20"/>
    <w:rsid w:val="00E90983"/>
    <w:rsid w:val="00E947CD"/>
    <w:rsid w:val="00E97E90"/>
    <w:rsid w:val="00EA1E55"/>
    <w:rsid w:val="00EA23B4"/>
    <w:rsid w:val="00EA3AC2"/>
    <w:rsid w:val="00EA3AFA"/>
    <w:rsid w:val="00EA5654"/>
    <w:rsid w:val="00EA5DDF"/>
    <w:rsid w:val="00EA7319"/>
    <w:rsid w:val="00EB0F1D"/>
    <w:rsid w:val="00EB14B1"/>
    <w:rsid w:val="00EB1C80"/>
    <w:rsid w:val="00EB4BF3"/>
    <w:rsid w:val="00EB6053"/>
    <w:rsid w:val="00EB65C9"/>
    <w:rsid w:val="00EB6F75"/>
    <w:rsid w:val="00EB7D9F"/>
    <w:rsid w:val="00EC072B"/>
    <w:rsid w:val="00EC12C3"/>
    <w:rsid w:val="00EC1DD1"/>
    <w:rsid w:val="00EC25E8"/>
    <w:rsid w:val="00EC291E"/>
    <w:rsid w:val="00EC4F60"/>
    <w:rsid w:val="00EC51B3"/>
    <w:rsid w:val="00EC5273"/>
    <w:rsid w:val="00EC6930"/>
    <w:rsid w:val="00ED38B8"/>
    <w:rsid w:val="00ED4D5A"/>
    <w:rsid w:val="00ED7BF4"/>
    <w:rsid w:val="00EE3380"/>
    <w:rsid w:val="00EE6DB5"/>
    <w:rsid w:val="00EE759C"/>
    <w:rsid w:val="00EE7ACD"/>
    <w:rsid w:val="00EF2505"/>
    <w:rsid w:val="00EF284B"/>
    <w:rsid w:val="00EF29D8"/>
    <w:rsid w:val="00EF358E"/>
    <w:rsid w:val="00EF4882"/>
    <w:rsid w:val="00EF50F5"/>
    <w:rsid w:val="00EF5ECC"/>
    <w:rsid w:val="00EF697A"/>
    <w:rsid w:val="00EF6AFA"/>
    <w:rsid w:val="00EF71BE"/>
    <w:rsid w:val="00F00E1D"/>
    <w:rsid w:val="00F021ED"/>
    <w:rsid w:val="00F02662"/>
    <w:rsid w:val="00F03AAD"/>
    <w:rsid w:val="00F04306"/>
    <w:rsid w:val="00F05C02"/>
    <w:rsid w:val="00F05D7D"/>
    <w:rsid w:val="00F061CB"/>
    <w:rsid w:val="00F06BDE"/>
    <w:rsid w:val="00F07B97"/>
    <w:rsid w:val="00F07F93"/>
    <w:rsid w:val="00F15F16"/>
    <w:rsid w:val="00F1655A"/>
    <w:rsid w:val="00F2124B"/>
    <w:rsid w:val="00F21DA2"/>
    <w:rsid w:val="00F22359"/>
    <w:rsid w:val="00F232A4"/>
    <w:rsid w:val="00F23548"/>
    <w:rsid w:val="00F244E7"/>
    <w:rsid w:val="00F26424"/>
    <w:rsid w:val="00F26441"/>
    <w:rsid w:val="00F26BB7"/>
    <w:rsid w:val="00F275B5"/>
    <w:rsid w:val="00F34277"/>
    <w:rsid w:val="00F344B5"/>
    <w:rsid w:val="00F346EA"/>
    <w:rsid w:val="00F35A4D"/>
    <w:rsid w:val="00F364EB"/>
    <w:rsid w:val="00F365EC"/>
    <w:rsid w:val="00F3A8D9"/>
    <w:rsid w:val="00F413FD"/>
    <w:rsid w:val="00F45A4F"/>
    <w:rsid w:val="00F47A69"/>
    <w:rsid w:val="00F50440"/>
    <w:rsid w:val="00F54C89"/>
    <w:rsid w:val="00F552D4"/>
    <w:rsid w:val="00F60191"/>
    <w:rsid w:val="00F6181B"/>
    <w:rsid w:val="00F61DBA"/>
    <w:rsid w:val="00F625FF"/>
    <w:rsid w:val="00F636AE"/>
    <w:rsid w:val="00F64FFB"/>
    <w:rsid w:val="00F655D3"/>
    <w:rsid w:val="00F66344"/>
    <w:rsid w:val="00F667B5"/>
    <w:rsid w:val="00F70C90"/>
    <w:rsid w:val="00F71741"/>
    <w:rsid w:val="00F73032"/>
    <w:rsid w:val="00F7416B"/>
    <w:rsid w:val="00F75B94"/>
    <w:rsid w:val="00F75C89"/>
    <w:rsid w:val="00F75DD6"/>
    <w:rsid w:val="00F77361"/>
    <w:rsid w:val="00F77466"/>
    <w:rsid w:val="00F809F4"/>
    <w:rsid w:val="00F81E68"/>
    <w:rsid w:val="00F81F2B"/>
    <w:rsid w:val="00F821E2"/>
    <w:rsid w:val="00F83A4E"/>
    <w:rsid w:val="00F84879"/>
    <w:rsid w:val="00F85059"/>
    <w:rsid w:val="00F860EB"/>
    <w:rsid w:val="00F863DA"/>
    <w:rsid w:val="00F87A9C"/>
    <w:rsid w:val="00F918CF"/>
    <w:rsid w:val="00F91963"/>
    <w:rsid w:val="00F924F1"/>
    <w:rsid w:val="00F9586B"/>
    <w:rsid w:val="00F9644A"/>
    <w:rsid w:val="00F97459"/>
    <w:rsid w:val="00FA06C3"/>
    <w:rsid w:val="00FA2FCF"/>
    <w:rsid w:val="00FA3703"/>
    <w:rsid w:val="00FA4B64"/>
    <w:rsid w:val="00FA6534"/>
    <w:rsid w:val="00FA68D3"/>
    <w:rsid w:val="00FA69AF"/>
    <w:rsid w:val="00FB2023"/>
    <w:rsid w:val="00FB2550"/>
    <w:rsid w:val="00FB4363"/>
    <w:rsid w:val="00FB4BEC"/>
    <w:rsid w:val="00FB665C"/>
    <w:rsid w:val="00FB69A7"/>
    <w:rsid w:val="00FC099A"/>
    <w:rsid w:val="00FC1C9F"/>
    <w:rsid w:val="00FC1E75"/>
    <w:rsid w:val="00FC3343"/>
    <w:rsid w:val="00FC4E71"/>
    <w:rsid w:val="00FC6788"/>
    <w:rsid w:val="00FC69D1"/>
    <w:rsid w:val="00FC708C"/>
    <w:rsid w:val="00FC7D80"/>
    <w:rsid w:val="00FD0D3C"/>
    <w:rsid w:val="00FD27EA"/>
    <w:rsid w:val="00FD41DC"/>
    <w:rsid w:val="00FD6E2D"/>
    <w:rsid w:val="00FE16B8"/>
    <w:rsid w:val="00FE1892"/>
    <w:rsid w:val="00FE1EA1"/>
    <w:rsid w:val="00FE219B"/>
    <w:rsid w:val="00FE2DED"/>
    <w:rsid w:val="00FE4391"/>
    <w:rsid w:val="00FE4D57"/>
    <w:rsid w:val="00FE6D6C"/>
    <w:rsid w:val="00FF211C"/>
    <w:rsid w:val="00FF2F39"/>
    <w:rsid w:val="00FF3DD9"/>
    <w:rsid w:val="00FF441B"/>
    <w:rsid w:val="00FF4659"/>
    <w:rsid w:val="00FF4CF9"/>
    <w:rsid w:val="00FF54F6"/>
    <w:rsid w:val="00FF5F03"/>
    <w:rsid w:val="00FF76E6"/>
    <w:rsid w:val="00FF7A9C"/>
    <w:rsid w:val="02A862EB"/>
    <w:rsid w:val="03A9B91F"/>
    <w:rsid w:val="040384A6"/>
    <w:rsid w:val="047D9914"/>
    <w:rsid w:val="04E4186D"/>
    <w:rsid w:val="04FF14DB"/>
    <w:rsid w:val="050E5E31"/>
    <w:rsid w:val="05E5CE6D"/>
    <w:rsid w:val="063B2AF5"/>
    <w:rsid w:val="0703F2C1"/>
    <w:rsid w:val="078EE48B"/>
    <w:rsid w:val="07F1DDC7"/>
    <w:rsid w:val="080C542A"/>
    <w:rsid w:val="0824284B"/>
    <w:rsid w:val="0B4F2698"/>
    <w:rsid w:val="0BE2F40D"/>
    <w:rsid w:val="0D48175B"/>
    <w:rsid w:val="0E636D87"/>
    <w:rsid w:val="0FB649A6"/>
    <w:rsid w:val="0FCF018B"/>
    <w:rsid w:val="0FF9A2F2"/>
    <w:rsid w:val="11A1490D"/>
    <w:rsid w:val="1224119A"/>
    <w:rsid w:val="12C8918E"/>
    <w:rsid w:val="12DB3628"/>
    <w:rsid w:val="145F57A1"/>
    <w:rsid w:val="1647E04E"/>
    <w:rsid w:val="1737753A"/>
    <w:rsid w:val="1754A082"/>
    <w:rsid w:val="18B321D5"/>
    <w:rsid w:val="1AAA28C9"/>
    <w:rsid w:val="1CDADE62"/>
    <w:rsid w:val="1D0A5E80"/>
    <w:rsid w:val="1D268E89"/>
    <w:rsid w:val="1DBDFA4B"/>
    <w:rsid w:val="1E92FDC0"/>
    <w:rsid w:val="2087506E"/>
    <w:rsid w:val="20F8041D"/>
    <w:rsid w:val="21096451"/>
    <w:rsid w:val="220CA786"/>
    <w:rsid w:val="27AAF249"/>
    <w:rsid w:val="2963D2C7"/>
    <w:rsid w:val="2A0C923B"/>
    <w:rsid w:val="2BAC1CBD"/>
    <w:rsid w:val="2C69EE76"/>
    <w:rsid w:val="2FDED0FD"/>
    <w:rsid w:val="30C11202"/>
    <w:rsid w:val="31C25362"/>
    <w:rsid w:val="31F9C9F9"/>
    <w:rsid w:val="33A5240F"/>
    <w:rsid w:val="3418A006"/>
    <w:rsid w:val="34B7F19E"/>
    <w:rsid w:val="36E108C2"/>
    <w:rsid w:val="3849DFA6"/>
    <w:rsid w:val="3A6B2759"/>
    <w:rsid w:val="3B586426"/>
    <w:rsid w:val="3BBD713B"/>
    <w:rsid w:val="3D11F18D"/>
    <w:rsid w:val="3DA33F3B"/>
    <w:rsid w:val="3E3BC88E"/>
    <w:rsid w:val="3EA76463"/>
    <w:rsid w:val="400DC16A"/>
    <w:rsid w:val="401959F9"/>
    <w:rsid w:val="4112A9B7"/>
    <w:rsid w:val="41C3D19D"/>
    <w:rsid w:val="42230CC2"/>
    <w:rsid w:val="428C2311"/>
    <w:rsid w:val="44AD23D2"/>
    <w:rsid w:val="462833D6"/>
    <w:rsid w:val="46643E2B"/>
    <w:rsid w:val="4707B613"/>
    <w:rsid w:val="476D0ADE"/>
    <w:rsid w:val="494C733A"/>
    <w:rsid w:val="4A23E96B"/>
    <w:rsid w:val="4AE47910"/>
    <w:rsid w:val="4C58F20F"/>
    <w:rsid w:val="4CB1170F"/>
    <w:rsid w:val="4CD2853D"/>
    <w:rsid w:val="4E5C4C48"/>
    <w:rsid w:val="4FE39FBA"/>
    <w:rsid w:val="50CA7718"/>
    <w:rsid w:val="51872D69"/>
    <w:rsid w:val="51C3BA6A"/>
    <w:rsid w:val="52342E6F"/>
    <w:rsid w:val="527A6793"/>
    <w:rsid w:val="528C9CF5"/>
    <w:rsid w:val="529490AF"/>
    <w:rsid w:val="542D0088"/>
    <w:rsid w:val="54419CD5"/>
    <w:rsid w:val="5482A858"/>
    <w:rsid w:val="55F28ACD"/>
    <w:rsid w:val="56312DFE"/>
    <w:rsid w:val="56383AFF"/>
    <w:rsid w:val="57DA7B35"/>
    <w:rsid w:val="59259025"/>
    <w:rsid w:val="5B6F53D7"/>
    <w:rsid w:val="5BC2DCDB"/>
    <w:rsid w:val="5D32C11E"/>
    <w:rsid w:val="5EE61526"/>
    <w:rsid w:val="604CEB19"/>
    <w:rsid w:val="60DE9339"/>
    <w:rsid w:val="614B14B1"/>
    <w:rsid w:val="623D4691"/>
    <w:rsid w:val="6305E30F"/>
    <w:rsid w:val="63CF7F09"/>
    <w:rsid w:val="64DEB21A"/>
    <w:rsid w:val="66BBC850"/>
    <w:rsid w:val="67B62E23"/>
    <w:rsid w:val="6ADEAF3A"/>
    <w:rsid w:val="6B457C3D"/>
    <w:rsid w:val="6C19E99E"/>
    <w:rsid w:val="6C682858"/>
    <w:rsid w:val="6F604DF2"/>
    <w:rsid w:val="6FCAF59E"/>
    <w:rsid w:val="71429CEF"/>
    <w:rsid w:val="7170CDA9"/>
    <w:rsid w:val="72329463"/>
    <w:rsid w:val="725AF141"/>
    <w:rsid w:val="72A10E8D"/>
    <w:rsid w:val="7446AF3D"/>
    <w:rsid w:val="746A5405"/>
    <w:rsid w:val="759C9B42"/>
    <w:rsid w:val="7603C746"/>
    <w:rsid w:val="761F3EBE"/>
    <w:rsid w:val="76E8DE2E"/>
    <w:rsid w:val="7755EA99"/>
    <w:rsid w:val="77CC4CC0"/>
    <w:rsid w:val="7837BE54"/>
    <w:rsid w:val="787530E9"/>
    <w:rsid w:val="78EE5C67"/>
    <w:rsid w:val="7A00F8F3"/>
    <w:rsid w:val="7D06CF8A"/>
    <w:rsid w:val="7D71EAF3"/>
    <w:rsid w:val="7DB134BE"/>
    <w:rsid w:val="7DF8D7E3"/>
    <w:rsid w:val="7EED3201"/>
    <w:rsid w:val="7FAE7E4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C686E27"/>
  <w15:chartTrackingRefBased/>
  <w15:docId w15:val="{1489501C-5B06-4349-8402-BBD52226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277A"/>
    <w:pPr>
      <w:widowControl w:val="0"/>
      <w:autoSpaceDE w:val="0"/>
      <w:autoSpaceDN w:val="0"/>
      <w:spacing w:after="0" w:line="240" w:lineRule="auto"/>
      <w:ind w:left="760"/>
      <w:outlineLvl w:val="0"/>
    </w:pPr>
    <w:rPr>
      <w:rFonts w:ascii="Arial" w:eastAsia="Arial" w:hAnsi="Arial" w:cs="Arial"/>
      <w:b/>
      <w:bCs/>
      <w:lang w:val="en-US" w:bidi="en-US"/>
    </w:rPr>
  </w:style>
  <w:style w:type="paragraph" w:styleId="Heading2">
    <w:name w:val="heading 2"/>
    <w:basedOn w:val="Normal"/>
    <w:next w:val="Normal"/>
    <w:link w:val="Heading2Char"/>
    <w:uiPriority w:val="9"/>
    <w:unhideWhenUsed/>
    <w:qFormat/>
    <w:rsid w:val="00CB277A"/>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bidi="en-US"/>
    </w:rPr>
  </w:style>
  <w:style w:type="paragraph" w:styleId="Heading3">
    <w:name w:val="heading 3"/>
    <w:basedOn w:val="Normal"/>
    <w:link w:val="Heading3Char"/>
    <w:uiPriority w:val="9"/>
    <w:unhideWhenUsed/>
    <w:qFormat/>
    <w:rsid w:val="00CB277A"/>
    <w:pPr>
      <w:widowControl w:val="0"/>
      <w:spacing w:before="19" w:after="0" w:line="240" w:lineRule="auto"/>
      <w:ind w:left="1559" w:hanging="720"/>
      <w:outlineLvl w:val="2"/>
    </w:pPr>
    <w:rPr>
      <w:rFonts w:ascii="Arial" w:eastAsia="Arial" w:hAnsi="Arial"/>
      <w:sz w:val="24"/>
      <w:szCs w:val="24"/>
      <w:lang w:val="en-US"/>
    </w:rPr>
  </w:style>
  <w:style w:type="paragraph" w:styleId="Heading4">
    <w:name w:val="heading 4"/>
    <w:basedOn w:val="Normal"/>
    <w:next w:val="Normal"/>
    <w:link w:val="Heading4Char"/>
    <w:uiPriority w:val="9"/>
    <w:unhideWhenUsed/>
    <w:qFormat/>
    <w:rsid w:val="00CB277A"/>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C7D80"/>
    <w:pPr>
      <w:ind w:left="720"/>
      <w:contextualSpacing/>
    </w:pPr>
  </w:style>
  <w:style w:type="table" w:styleId="TableGrid">
    <w:name w:val="Table Grid"/>
    <w:aliases w:val="EON Table Grid Column Header,Table Grid EON,new tab,CV table,EY Table"/>
    <w:basedOn w:val="TableNormal"/>
    <w:rsid w:val="0043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C31"/>
  </w:style>
  <w:style w:type="paragraph" w:styleId="Footer">
    <w:name w:val="footer"/>
    <w:basedOn w:val="Normal"/>
    <w:link w:val="FooterChar"/>
    <w:uiPriority w:val="99"/>
    <w:unhideWhenUsed/>
    <w:rsid w:val="00347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C31"/>
  </w:style>
  <w:style w:type="paragraph" w:styleId="BalloonText">
    <w:name w:val="Balloon Text"/>
    <w:basedOn w:val="Normal"/>
    <w:link w:val="BalloonTextChar"/>
    <w:uiPriority w:val="99"/>
    <w:semiHidden/>
    <w:unhideWhenUsed/>
    <w:rsid w:val="003A66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6674"/>
    <w:rPr>
      <w:rFonts w:ascii="Times New Roman" w:hAnsi="Times New Roman" w:cs="Times New Roman"/>
      <w:sz w:val="18"/>
      <w:szCs w:val="18"/>
    </w:rPr>
  </w:style>
  <w:style w:type="character" w:customStyle="1" w:styleId="Heading1Char">
    <w:name w:val="Heading 1 Char"/>
    <w:basedOn w:val="DefaultParagraphFont"/>
    <w:link w:val="Heading1"/>
    <w:uiPriority w:val="9"/>
    <w:rsid w:val="00CB277A"/>
    <w:rPr>
      <w:rFonts w:ascii="Arial" w:eastAsia="Arial" w:hAnsi="Arial" w:cs="Arial"/>
      <w:b/>
      <w:bCs/>
      <w:lang w:val="en-US" w:bidi="en-US"/>
    </w:rPr>
  </w:style>
  <w:style w:type="character" w:customStyle="1" w:styleId="Heading2Char">
    <w:name w:val="Heading 2 Char"/>
    <w:basedOn w:val="DefaultParagraphFont"/>
    <w:link w:val="Heading2"/>
    <w:uiPriority w:val="9"/>
    <w:rsid w:val="00CB277A"/>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CB277A"/>
    <w:rPr>
      <w:rFonts w:ascii="Arial" w:eastAsia="Arial" w:hAnsi="Arial"/>
      <w:sz w:val="24"/>
      <w:szCs w:val="24"/>
      <w:lang w:val="en-US"/>
    </w:rPr>
  </w:style>
  <w:style w:type="character" w:customStyle="1" w:styleId="Heading4Char">
    <w:name w:val="Heading 4 Char"/>
    <w:basedOn w:val="DefaultParagraphFont"/>
    <w:link w:val="Heading4"/>
    <w:uiPriority w:val="9"/>
    <w:rsid w:val="00CB277A"/>
    <w:rPr>
      <w:rFonts w:asciiTheme="majorHAnsi" w:eastAsiaTheme="majorEastAsia" w:hAnsiTheme="majorHAnsi" w:cstheme="majorBidi"/>
      <w:i/>
      <w:iCs/>
      <w:color w:val="2F5496" w:themeColor="accent1" w:themeShade="BF"/>
      <w:lang w:val="en-US" w:bidi="en-US"/>
    </w:rPr>
  </w:style>
  <w:style w:type="numbering" w:customStyle="1" w:styleId="NoList1">
    <w:name w:val="No List1"/>
    <w:next w:val="NoList"/>
    <w:uiPriority w:val="99"/>
    <w:semiHidden/>
    <w:unhideWhenUsed/>
    <w:rsid w:val="00CB277A"/>
  </w:style>
  <w:style w:type="paragraph" w:styleId="BodyText">
    <w:name w:val="Body Text"/>
    <w:basedOn w:val="Normal"/>
    <w:link w:val="BodyTextChar"/>
    <w:uiPriority w:val="1"/>
    <w:qFormat/>
    <w:rsid w:val="00CB277A"/>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CB277A"/>
    <w:rPr>
      <w:rFonts w:ascii="Arial" w:eastAsia="Arial" w:hAnsi="Arial" w:cs="Arial"/>
      <w:lang w:val="en-US" w:bidi="en-US"/>
    </w:rPr>
  </w:style>
  <w:style w:type="paragraph" w:styleId="CommentText">
    <w:name w:val="annotation text"/>
    <w:basedOn w:val="Normal"/>
    <w:link w:val="CommentTextChar"/>
    <w:uiPriority w:val="99"/>
    <w:unhideWhenUsed/>
    <w:rsid w:val="00CB277A"/>
    <w:pPr>
      <w:widowControl w:val="0"/>
      <w:autoSpaceDE w:val="0"/>
      <w:autoSpaceDN w:val="0"/>
      <w:spacing w:after="0" w:line="240" w:lineRule="auto"/>
    </w:pPr>
    <w:rPr>
      <w:rFonts w:ascii="Arial" w:eastAsia="Arial" w:hAnsi="Arial" w:cs="Arial"/>
      <w:sz w:val="20"/>
      <w:szCs w:val="20"/>
      <w:lang w:val="en-US" w:bidi="en-US"/>
    </w:rPr>
  </w:style>
  <w:style w:type="character" w:customStyle="1" w:styleId="CommentTextChar">
    <w:name w:val="Comment Text Char"/>
    <w:basedOn w:val="DefaultParagraphFont"/>
    <w:link w:val="CommentText"/>
    <w:uiPriority w:val="99"/>
    <w:rsid w:val="00CB277A"/>
    <w:rPr>
      <w:rFonts w:ascii="Arial" w:eastAsia="Arial" w:hAnsi="Arial" w:cs="Arial"/>
      <w:sz w:val="20"/>
      <w:szCs w:val="20"/>
      <w:lang w:val="en-US" w:bidi="en-US"/>
    </w:rPr>
  </w:style>
  <w:style w:type="character" w:styleId="PageNumber">
    <w:name w:val="page number"/>
    <w:basedOn w:val="DefaultParagraphFont"/>
    <w:rsid w:val="00CB277A"/>
  </w:style>
  <w:style w:type="paragraph" w:customStyle="1" w:styleId="Default">
    <w:name w:val="Default"/>
    <w:rsid w:val="00CB277A"/>
    <w:pPr>
      <w:autoSpaceDE w:val="0"/>
      <w:autoSpaceDN w:val="0"/>
      <w:adjustRightInd w:val="0"/>
      <w:spacing w:after="0" w:line="240" w:lineRule="auto"/>
    </w:pPr>
    <w:rPr>
      <w:rFonts w:ascii="Tahoma" w:hAnsi="Tahoma" w:cs="Tahoma"/>
      <w:color w:val="000000"/>
      <w:sz w:val="24"/>
      <w:szCs w:val="24"/>
    </w:rPr>
  </w:style>
  <w:style w:type="paragraph" w:customStyle="1" w:styleId="TableParagraph">
    <w:name w:val="Table Paragraph"/>
    <w:basedOn w:val="Normal"/>
    <w:uiPriority w:val="1"/>
    <w:qFormat/>
    <w:rsid w:val="00CB277A"/>
    <w:pPr>
      <w:widowControl w:val="0"/>
      <w:spacing w:after="0" w:line="240" w:lineRule="auto"/>
    </w:pPr>
    <w:rPr>
      <w:lang w:val="en-US"/>
    </w:rPr>
  </w:style>
  <w:style w:type="character" w:styleId="CommentReference">
    <w:name w:val="annotation reference"/>
    <w:basedOn w:val="DefaultParagraphFont"/>
    <w:uiPriority w:val="99"/>
    <w:semiHidden/>
    <w:unhideWhenUsed/>
    <w:rsid w:val="00CB277A"/>
    <w:rPr>
      <w:sz w:val="16"/>
      <w:szCs w:val="16"/>
    </w:rPr>
  </w:style>
  <w:style w:type="paragraph" w:styleId="CommentSubject">
    <w:name w:val="annotation subject"/>
    <w:basedOn w:val="CommentText"/>
    <w:next w:val="CommentText"/>
    <w:link w:val="CommentSubjectChar"/>
    <w:uiPriority w:val="99"/>
    <w:semiHidden/>
    <w:unhideWhenUsed/>
    <w:rsid w:val="00CB277A"/>
    <w:rPr>
      <w:b/>
      <w:bCs/>
    </w:rPr>
  </w:style>
  <w:style w:type="character" w:customStyle="1" w:styleId="CommentSubjectChar">
    <w:name w:val="Comment Subject Char"/>
    <w:basedOn w:val="CommentTextChar"/>
    <w:link w:val="CommentSubject"/>
    <w:uiPriority w:val="99"/>
    <w:semiHidden/>
    <w:rsid w:val="00CB277A"/>
    <w:rPr>
      <w:rFonts w:ascii="Arial" w:eastAsia="Arial" w:hAnsi="Arial" w:cs="Arial"/>
      <w:b/>
      <w:bCs/>
      <w:sz w:val="20"/>
      <w:szCs w:val="20"/>
      <w:lang w:val="en-US" w:bidi="en-US"/>
    </w:rPr>
  </w:style>
  <w:style w:type="paragraph" w:styleId="TOC1">
    <w:name w:val="toc 1"/>
    <w:basedOn w:val="Normal"/>
    <w:uiPriority w:val="1"/>
    <w:qFormat/>
    <w:rsid w:val="00CB277A"/>
    <w:pPr>
      <w:widowControl w:val="0"/>
      <w:spacing w:after="0" w:line="240" w:lineRule="auto"/>
      <w:ind w:left="611" w:hanging="451"/>
    </w:pPr>
    <w:rPr>
      <w:rFonts w:ascii="Arial" w:eastAsia="Arial" w:hAnsi="Arial"/>
      <w:sz w:val="24"/>
      <w:szCs w:val="24"/>
      <w:lang w:val="en-US"/>
    </w:rPr>
  </w:style>
  <w:style w:type="character" w:styleId="Hyperlink">
    <w:name w:val="Hyperlink"/>
    <w:basedOn w:val="DefaultParagraphFont"/>
    <w:uiPriority w:val="99"/>
    <w:unhideWhenUsed/>
    <w:rsid w:val="00CB277A"/>
    <w:rPr>
      <w:color w:val="0563C1" w:themeColor="hyperlink"/>
      <w:u w:val="single"/>
    </w:rPr>
  </w:style>
  <w:style w:type="character" w:styleId="UnresolvedMention">
    <w:name w:val="Unresolved Mention"/>
    <w:basedOn w:val="DefaultParagraphFont"/>
    <w:uiPriority w:val="99"/>
    <w:semiHidden/>
    <w:unhideWhenUsed/>
    <w:rsid w:val="00CB277A"/>
    <w:rPr>
      <w:color w:val="605E5C"/>
      <w:shd w:val="clear" w:color="auto" w:fill="E1DFDD"/>
    </w:rPr>
  </w:style>
  <w:style w:type="paragraph" w:styleId="Revision">
    <w:name w:val="Revision"/>
    <w:hidden/>
    <w:uiPriority w:val="99"/>
    <w:semiHidden/>
    <w:rsid w:val="00E97E90"/>
    <w:pPr>
      <w:spacing w:after="0" w:line="240" w:lineRule="auto"/>
    </w:pPr>
  </w:style>
  <w:style w:type="paragraph" w:styleId="NormalWeb">
    <w:name w:val="Normal (Web)"/>
    <w:basedOn w:val="Normal"/>
    <w:uiPriority w:val="99"/>
    <w:unhideWhenUsed/>
    <w:rsid w:val="00B7212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862A03"/>
  </w:style>
  <w:style w:type="paragraph" w:styleId="FootnoteText">
    <w:name w:val="footnote text"/>
    <w:basedOn w:val="Normal"/>
    <w:link w:val="FootnoteTextChar"/>
    <w:uiPriority w:val="99"/>
    <w:semiHidden/>
    <w:unhideWhenUsed/>
    <w:rsid w:val="00C75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FA4"/>
    <w:rPr>
      <w:sz w:val="20"/>
      <w:szCs w:val="20"/>
    </w:rPr>
  </w:style>
  <w:style w:type="character" w:styleId="FootnoteReference">
    <w:name w:val="footnote reference"/>
    <w:basedOn w:val="DefaultParagraphFont"/>
    <w:uiPriority w:val="99"/>
    <w:semiHidden/>
    <w:unhideWhenUsed/>
    <w:rsid w:val="00C75FA4"/>
    <w:rPr>
      <w:vertAlign w:val="superscript"/>
    </w:rPr>
  </w:style>
  <w:style w:type="table" w:customStyle="1" w:styleId="TableGrid0">
    <w:name w:val="TableGrid"/>
    <w:rsid w:val="00AF15DF"/>
    <w:pPr>
      <w:spacing w:after="0" w:line="240" w:lineRule="auto"/>
    </w:pPr>
    <w:rPr>
      <w:rFonts w:eastAsiaTheme="minorEastAsia"/>
      <w:kern w:val="2"/>
      <w:sz w:val="24"/>
      <w:szCs w:val="24"/>
      <w:lang w:eastAsia="en-ZA"/>
      <w14:ligatures w14:val="standardContextual"/>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1726DD"/>
    <w:pPr>
      <w:spacing w:after="120"/>
      <w:ind w:left="283"/>
    </w:pPr>
  </w:style>
  <w:style w:type="character" w:customStyle="1" w:styleId="BodyTextIndentChar">
    <w:name w:val="Body Text Indent Char"/>
    <w:basedOn w:val="DefaultParagraphFont"/>
    <w:link w:val="BodyTextIndent"/>
    <w:uiPriority w:val="99"/>
    <w:semiHidden/>
    <w:rsid w:val="001726DD"/>
  </w:style>
  <w:style w:type="table" w:customStyle="1" w:styleId="EYTable1">
    <w:name w:val="EY Table1"/>
    <w:basedOn w:val="TableNormal"/>
    <w:next w:val="TableGrid"/>
    <w:uiPriority w:val="59"/>
    <w:rsid w:val="001726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726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YTable11">
    <w:name w:val="EY Table11"/>
    <w:basedOn w:val="TableNormal"/>
    <w:next w:val="TableGrid"/>
    <w:uiPriority w:val="39"/>
    <w:rsid w:val="008A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YTable12">
    <w:name w:val="EY Table12"/>
    <w:basedOn w:val="TableNormal"/>
    <w:next w:val="TableGrid"/>
    <w:uiPriority w:val="39"/>
    <w:rsid w:val="0002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9908">
      <w:bodyDiv w:val="1"/>
      <w:marLeft w:val="0"/>
      <w:marRight w:val="0"/>
      <w:marTop w:val="0"/>
      <w:marBottom w:val="0"/>
      <w:divBdr>
        <w:top w:val="none" w:sz="0" w:space="0" w:color="auto"/>
        <w:left w:val="none" w:sz="0" w:space="0" w:color="auto"/>
        <w:bottom w:val="none" w:sz="0" w:space="0" w:color="auto"/>
        <w:right w:val="none" w:sz="0" w:space="0" w:color="auto"/>
      </w:divBdr>
      <w:divsChild>
        <w:div w:id="2099977640">
          <w:marLeft w:val="0"/>
          <w:marRight w:val="0"/>
          <w:marTop w:val="0"/>
          <w:marBottom w:val="0"/>
          <w:divBdr>
            <w:top w:val="none" w:sz="0" w:space="0" w:color="auto"/>
            <w:left w:val="none" w:sz="0" w:space="0" w:color="auto"/>
            <w:bottom w:val="none" w:sz="0" w:space="0" w:color="auto"/>
            <w:right w:val="none" w:sz="0" w:space="0" w:color="auto"/>
          </w:divBdr>
          <w:divsChild>
            <w:div w:id="1087505134">
              <w:marLeft w:val="-225"/>
              <w:marRight w:val="-225"/>
              <w:marTop w:val="0"/>
              <w:marBottom w:val="0"/>
              <w:divBdr>
                <w:top w:val="none" w:sz="0" w:space="0" w:color="auto"/>
                <w:left w:val="none" w:sz="0" w:space="0" w:color="auto"/>
                <w:bottom w:val="none" w:sz="0" w:space="0" w:color="auto"/>
                <w:right w:val="none" w:sz="0" w:space="0" w:color="auto"/>
              </w:divBdr>
              <w:divsChild>
                <w:div w:id="793058441">
                  <w:marLeft w:val="0"/>
                  <w:marRight w:val="0"/>
                  <w:marTop w:val="0"/>
                  <w:marBottom w:val="0"/>
                  <w:divBdr>
                    <w:top w:val="none" w:sz="0" w:space="0" w:color="auto"/>
                    <w:left w:val="none" w:sz="0" w:space="0" w:color="auto"/>
                    <w:bottom w:val="none" w:sz="0" w:space="0" w:color="auto"/>
                    <w:right w:val="none" w:sz="0" w:space="0" w:color="auto"/>
                  </w:divBdr>
                  <w:divsChild>
                    <w:div w:id="966591039">
                      <w:marLeft w:val="0"/>
                      <w:marRight w:val="0"/>
                      <w:marTop w:val="0"/>
                      <w:marBottom w:val="0"/>
                      <w:divBdr>
                        <w:top w:val="none" w:sz="0" w:space="0" w:color="auto"/>
                        <w:left w:val="none" w:sz="0" w:space="0" w:color="auto"/>
                        <w:bottom w:val="none" w:sz="0" w:space="0" w:color="auto"/>
                        <w:right w:val="none" w:sz="0" w:space="0" w:color="auto"/>
                      </w:divBdr>
                      <w:divsChild>
                        <w:div w:id="50231469">
                          <w:marLeft w:val="0"/>
                          <w:marRight w:val="0"/>
                          <w:marTop w:val="0"/>
                          <w:marBottom w:val="0"/>
                          <w:divBdr>
                            <w:top w:val="none" w:sz="0" w:space="0" w:color="auto"/>
                            <w:left w:val="none" w:sz="0" w:space="0" w:color="auto"/>
                            <w:bottom w:val="none" w:sz="0" w:space="0" w:color="auto"/>
                            <w:right w:val="none" w:sz="0" w:space="0" w:color="auto"/>
                          </w:divBdr>
                          <w:divsChild>
                            <w:div w:id="789513847">
                              <w:marLeft w:val="0"/>
                              <w:marRight w:val="0"/>
                              <w:marTop w:val="0"/>
                              <w:marBottom w:val="0"/>
                              <w:divBdr>
                                <w:top w:val="none" w:sz="0" w:space="0" w:color="auto"/>
                                <w:left w:val="none" w:sz="0" w:space="0" w:color="auto"/>
                                <w:bottom w:val="none" w:sz="0" w:space="0" w:color="auto"/>
                                <w:right w:val="none" w:sz="0" w:space="0" w:color="auto"/>
                              </w:divBdr>
                              <w:divsChild>
                                <w:div w:id="411391447">
                                  <w:marLeft w:val="0"/>
                                  <w:marRight w:val="0"/>
                                  <w:marTop w:val="0"/>
                                  <w:marBottom w:val="0"/>
                                  <w:divBdr>
                                    <w:top w:val="none" w:sz="0" w:space="0" w:color="auto"/>
                                    <w:left w:val="none" w:sz="0" w:space="0" w:color="auto"/>
                                    <w:bottom w:val="none" w:sz="0" w:space="0" w:color="auto"/>
                                    <w:right w:val="none" w:sz="0" w:space="0" w:color="auto"/>
                                  </w:divBdr>
                                  <w:divsChild>
                                    <w:div w:id="12726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7236">
      <w:bodyDiv w:val="1"/>
      <w:marLeft w:val="0"/>
      <w:marRight w:val="0"/>
      <w:marTop w:val="0"/>
      <w:marBottom w:val="0"/>
      <w:divBdr>
        <w:top w:val="none" w:sz="0" w:space="0" w:color="auto"/>
        <w:left w:val="none" w:sz="0" w:space="0" w:color="auto"/>
        <w:bottom w:val="none" w:sz="0" w:space="0" w:color="auto"/>
        <w:right w:val="none" w:sz="0" w:space="0" w:color="auto"/>
      </w:divBdr>
    </w:div>
    <w:div w:id="407457062">
      <w:bodyDiv w:val="1"/>
      <w:marLeft w:val="0"/>
      <w:marRight w:val="0"/>
      <w:marTop w:val="0"/>
      <w:marBottom w:val="0"/>
      <w:divBdr>
        <w:top w:val="none" w:sz="0" w:space="0" w:color="auto"/>
        <w:left w:val="none" w:sz="0" w:space="0" w:color="auto"/>
        <w:bottom w:val="none" w:sz="0" w:space="0" w:color="auto"/>
        <w:right w:val="none" w:sz="0" w:space="0" w:color="auto"/>
      </w:divBdr>
    </w:div>
    <w:div w:id="414322548">
      <w:bodyDiv w:val="1"/>
      <w:marLeft w:val="0"/>
      <w:marRight w:val="0"/>
      <w:marTop w:val="0"/>
      <w:marBottom w:val="0"/>
      <w:divBdr>
        <w:top w:val="none" w:sz="0" w:space="0" w:color="auto"/>
        <w:left w:val="none" w:sz="0" w:space="0" w:color="auto"/>
        <w:bottom w:val="none" w:sz="0" w:space="0" w:color="auto"/>
        <w:right w:val="none" w:sz="0" w:space="0" w:color="auto"/>
      </w:divBdr>
    </w:div>
    <w:div w:id="857547844">
      <w:bodyDiv w:val="1"/>
      <w:marLeft w:val="0"/>
      <w:marRight w:val="0"/>
      <w:marTop w:val="0"/>
      <w:marBottom w:val="0"/>
      <w:divBdr>
        <w:top w:val="none" w:sz="0" w:space="0" w:color="auto"/>
        <w:left w:val="none" w:sz="0" w:space="0" w:color="auto"/>
        <w:bottom w:val="none" w:sz="0" w:space="0" w:color="auto"/>
        <w:right w:val="none" w:sz="0" w:space="0" w:color="auto"/>
      </w:divBdr>
    </w:div>
    <w:div w:id="1000893957">
      <w:bodyDiv w:val="1"/>
      <w:marLeft w:val="0"/>
      <w:marRight w:val="0"/>
      <w:marTop w:val="0"/>
      <w:marBottom w:val="0"/>
      <w:divBdr>
        <w:top w:val="none" w:sz="0" w:space="0" w:color="auto"/>
        <w:left w:val="none" w:sz="0" w:space="0" w:color="auto"/>
        <w:bottom w:val="none" w:sz="0" w:space="0" w:color="auto"/>
        <w:right w:val="none" w:sz="0" w:space="0" w:color="auto"/>
      </w:divBdr>
    </w:div>
    <w:div w:id="1036154688">
      <w:bodyDiv w:val="1"/>
      <w:marLeft w:val="0"/>
      <w:marRight w:val="0"/>
      <w:marTop w:val="0"/>
      <w:marBottom w:val="0"/>
      <w:divBdr>
        <w:top w:val="none" w:sz="0" w:space="0" w:color="auto"/>
        <w:left w:val="none" w:sz="0" w:space="0" w:color="auto"/>
        <w:bottom w:val="none" w:sz="0" w:space="0" w:color="auto"/>
        <w:right w:val="none" w:sz="0" w:space="0" w:color="auto"/>
      </w:divBdr>
    </w:div>
    <w:div w:id="1166365638">
      <w:bodyDiv w:val="1"/>
      <w:marLeft w:val="0"/>
      <w:marRight w:val="0"/>
      <w:marTop w:val="0"/>
      <w:marBottom w:val="0"/>
      <w:divBdr>
        <w:top w:val="none" w:sz="0" w:space="0" w:color="auto"/>
        <w:left w:val="none" w:sz="0" w:space="0" w:color="auto"/>
        <w:bottom w:val="none" w:sz="0" w:space="0" w:color="auto"/>
        <w:right w:val="none" w:sz="0" w:space="0" w:color="auto"/>
      </w:divBdr>
    </w:div>
    <w:div w:id="1214344457">
      <w:bodyDiv w:val="1"/>
      <w:marLeft w:val="0"/>
      <w:marRight w:val="0"/>
      <w:marTop w:val="0"/>
      <w:marBottom w:val="0"/>
      <w:divBdr>
        <w:top w:val="none" w:sz="0" w:space="0" w:color="auto"/>
        <w:left w:val="none" w:sz="0" w:space="0" w:color="auto"/>
        <w:bottom w:val="none" w:sz="0" w:space="0" w:color="auto"/>
        <w:right w:val="none" w:sz="0" w:space="0" w:color="auto"/>
      </w:divBdr>
    </w:div>
    <w:div w:id="1425150817">
      <w:bodyDiv w:val="1"/>
      <w:marLeft w:val="0"/>
      <w:marRight w:val="0"/>
      <w:marTop w:val="0"/>
      <w:marBottom w:val="0"/>
      <w:divBdr>
        <w:top w:val="none" w:sz="0" w:space="0" w:color="auto"/>
        <w:left w:val="none" w:sz="0" w:space="0" w:color="auto"/>
        <w:bottom w:val="none" w:sz="0" w:space="0" w:color="auto"/>
        <w:right w:val="none" w:sz="0" w:space="0" w:color="auto"/>
      </w:divBdr>
    </w:div>
    <w:div w:id="1657876647">
      <w:bodyDiv w:val="1"/>
      <w:marLeft w:val="0"/>
      <w:marRight w:val="0"/>
      <w:marTop w:val="0"/>
      <w:marBottom w:val="0"/>
      <w:divBdr>
        <w:top w:val="none" w:sz="0" w:space="0" w:color="auto"/>
        <w:left w:val="none" w:sz="0" w:space="0" w:color="auto"/>
        <w:bottom w:val="none" w:sz="0" w:space="0" w:color="auto"/>
        <w:right w:val="none" w:sz="0" w:space="0" w:color="auto"/>
      </w:divBdr>
    </w:div>
    <w:div w:id="1687294034">
      <w:bodyDiv w:val="1"/>
      <w:marLeft w:val="0"/>
      <w:marRight w:val="0"/>
      <w:marTop w:val="0"/>
      <w:marBottom w:val="0"/>
      <w:divBdr>
        <w:top w:val="none" w:sz="0" w:space="0" w:color="auto"/>
        <w:left w:val="none" w:sz="0" w:space="0" w:color="auto"/>
        <w:bottom w:val="none" w:sz="0" w:space="0" w:color="auto"/>
        <w:right w:val="none" w:sz="0" w:space="0" w:color="auto"/>
      </w:divBdr>
    </w:div>
    <w:div w:id="1708523822">
      <w:bodyDiv w:val="1"/>
      <w:marLeft w:val="0"/>
      <w:marRight w:val="0"/>
      <w:marTop w:val="0"/>
      <w:marBottom w:val="0"/>
      <w:divBdr>
        <w:top w:val="none" w:sz="0" w:space="0" w:color="auto"/>
        <w:left w:val="none" w:sz="0" w:space="0" w:color="auto"/>
        <w:bottom w:val="none" w:sz="0" w:space="0" w:color="auto"/>
        <w:right w:val="none" w:sz="0" w:space="0" w:color="auto"/>
      </w:divBdr>
    </w:div>
    <w:div w:id="1791431612">
      <w:bodyDiv w:val="1"/>
      <w:marLeft w:val="0"/>
      <w:marRight w:val="0"/>
      <w:marTop w:val="0"/>
      <w:marBottom w:val="0"/>
      <w:divBdr>
        <w:top w:val="none" w:sz="0" w:space="0" w:color="auto"/>
        <w:left w:val="none" w:sz="0" w:space="0" w:color="auto"/>
        <w:bottom w:val="none" w:sz="0" w:space="0" w:color="auto"/>
        <w:right w:val="none" w:sz="0" w:space="0" w:color="auto"/>
      </w:divBdr>
    </w:div>
    <w:div w:id="1870070305">
      <w:bodyDiv w:val="1"/>
      <w:marLeft w:val="0"/>
      <w:marRight w:val="0"/>
      <w:marTop w:val="0"/>
      <w:marBottom w:val="0"/>
      <w:divBdr>
        <w:top w:val="none" w:sz="0" w:space="0" w:color="auto"/>
        <w:left w:val="none" w:sz="0" w:space="0" w:color="auto"/>
        <w:bottom w:val="none" w:sz="0" w:space="0" w:color="auto"/>
        <w:right w:val="none" w:sz="0" w:space="0" w:color="auto"/>
      </w:divBdr>
    </w:div>
    <w:div w:id="2010937199">
      <w:bodyDiv w:val="1"/>
      <w:marLeft w:val="0"/>
      <w:marRight w:val="0"/>
      <w:marTop w:val="0"/>
      <w:marBottom w:val="0"/>
      <w:divBdr>
        <w:top w:val="none" w:sz="0" w:space="0" w:color="auto"/>
        <w:left w:val="none" w:sz="0" w:space="0" w:color="auto"/>
        <w:bottom w:val="none" w:sz="0" w:space="0" w:color="auto"/>
        <w:right w:val="none" w:sz="0" w:space="0" w:color="auto"/>
      </w:divBdr>
    </w:div>
    <w:div w:id="2047363913">
      <w:bodyDiv w:val="1"/>
      <w:marLeft w:val="0"/>
      <w:marRight w:val="0"/>
      <w:marTop w:val="0"/>
      <w:marBottom w:val="0"/>
      <w:divBdr>
        <w:top w:val="none" w:sz="0" w:space="0" w:color="auto"/>
        <w:left w:val="none" w:sz="0" w:space="0" w:color="auto"/>
        <w:bottom w:val="none" w:sz="0" w:space="0" w:color="auto"/>
        <w:right w:val="none" w:sz="0" w:space="0" w:color="auto"/>
      </w:divBdr>
    </w:div>
    <w:div w:id="2097363796">
      <w:bodyDiv w:val="1"/>
      <w:marLeft w:val="0"/>
      <w:marRight w:val="0"/>
      <w:marTop w:val="0"/>
      <w:marBottom w:val="0"/>
      <w:divBdr>
        <w:top w:val="none" w:sz="0" w:space="0" w:color="auto"/>
        <w:left w:val="none" w:sz="0" w:space="0" w:color="auto"/>
        <w:bottom w:val="none" w:sz="0" w:space="0" w:color="auto"/>
        <w:right w:val="none" w:sz="0" w:space="0" w:color="auto"/>
      </w:divBdr>
    </w:div>
    <w:div w:id="21115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9166016684589?p=EMBEmQL58uBmoqY7j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6683A318FE94FB2CC637EBD3906D3" ma:contentTypeVersion="19" ma:contentTypeDescription="Create a new document." ma:contentTypeScope="" ma:versionID="a4a7808a6279b6d11865fcf330ab1e53">
  <xsd:schema xmlns:xsd="http://www.w3.org/2001/XMLSchema" xmlns:xs="http://www.w3.org/2001/XMLSchema" xmlns:p="http://schemas.microsoft.com/office/2006/metadata/properties" xmlns:ns3="8c721966-b25d-4355-bcbf-0abca8b5e7e5" xmlns:ns4="4323f6ba-656d-4318-8c96-dc1826d122c7" targetNamespace="http://schemas.microsoft.com/office/2006/metadata/properties" ma:root="true" ma:fieldsID="8fe93ab65ddec664962b57145cb8fdbd" ns3:_="" ns4:_="">
    <xsd:import namespace="8c721966-b25d-4355-bcbf-0abca8b5e7e5"/>
    <xsd:import namespace="4323f6ba-656d-4318-8c96-dc1826d122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21966-b25d-4355-bcbf-0abca8b5e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3f6ba-656d-4318-8c96-dc1826d12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c721966-b25d-4355-bcbf-0abca8b5e7e5" xsi:nil="true"/>
  </documentManagement>
</p:properties>
</file>

<file path=customXml/itemProps1.xml><?xml version="1.0" encoding="utf-8"?>
<ds:datastoreItem xmlns:ds="http://schemas.openxmlformats.org/officeDocument/2006/customXml" ds:itemID="{6FCA6B04-06C6-4179-A525-DCB40FF7761C}">
  <ds:schemaRefs>
    <ds:schemaRef ds:uri="http://schemas.microsoft.com/sharepoint/v3/contenttype/forms"/>
  </ds:schemaRefs>
</ds:datastoreItem>
</file>

<file path=customXml/itemProps2.xml><?xml version="1.0" encoding="utf-8"?>
<ds:datastoreItem xmlns:ds="http://schemas.openxmlformats.org/officeDocument/2006/customXml" ds:itemID="{56375612-8252-40A4-833C-72FC85B6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21966-b25d-4355-bcbf-0abca8b5e7e5"/>
    <ds:schemaRef ds:uri="4323f6ba-656d-4318-8c96-dc1826d12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4FC6F-C33A-427F-BDAF-99502BB9E124}">
  <ds:schemaRefs>
    <ds:schemaRef ds:uri="http://schemas.openxmlformats.org/officeDocument/2006/bibliography"/>
  </ds:schemaRefs>
</ds:datastoreItem>
</file>

<file path=customXml/itemProps4.xml><?xml version="1.0" encoding="utf-8"?>
<ds:datastoreItem xmlns:ds="http://schemas.openxmlformats.org/officeDocument/2006/customXml" ds:itemID="{A1203D73-3187-44BE-B1D1-BFCCB7757494}">
  <ds:schemaRefs>
    <ds:schemaRef ds:uri="http://schemas.microsoft.com/office/2006/metadata/properties"/>
    <ds:schemaRef ds:uri="http://schemas.microsoft.com/office/infopath/2007/PartnerControls"/>
    <ds:schemaRef ds:uri="8c721966-b25d-4355-bcbf-0abca8b5e7e5"/>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Siphesihle Mthethwa</dc:creator>
  <cp:keywords/>
  <dc:description/>
  <cp:lastModifiedBy>Siphesihle Mthethwa</cp:lastModifiedBy>
  <cp:revision>171</cp:revision>
  <cp:lastPrinted>2020-09-24T11:49:00Z</cp:lastPrinted>
  <dcterms:created xsi:type="dcterms:W3CDTF">2026-02-17T08:32:00Z</dcterms:created>
  <dcterms:modified xsi:type="dcterms:W3CDTF">2026-02-26T09:23:00Z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7c8572fa-7cb2-41ae-8691-211814ae0e17</vt:lpwstr>
  </property>
  <property fmtid="{D5CDD505-2E9C-101B-9397-08002B2CF9AE}" pid="3" name="ContentTypeId">
    <vt:lpwstr>0x0101007A46683A318FE94FB2CC637EBD3906D3</vt:lpwstr>
  </property>
</Properties>
</file>